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90" w:rsidRPr="00646ADA" w:rsidRDefault="00DF6402">
      <w:pPr>
        <w:pStyle w:val="ListParagraph"/>
        <w:tabs>
          <w:tab w:val="left" w:pos="993"/>
        </w:tabs>
        <w:spacing w:before="6" w:after="120"/>
        <w:ind w:left="993" w:right="-45"/>
        <w:jc w:val="center"/>
        <w:rPr>
          <w:rFonts w:ascii="Arial" w:hAnsi="Arial" w:cs="Arial"/>
          <w:lang w:val="id-ID"/>
        </w:rPr>
      </w:pPr>
      <w:proofErr w:type="spellStart"/>
      <w:r w:rsidRPr="00646ADA">
        <w:rPr>
          <w:rFonts w:ascii="Arial" w:hAnsi="Arial" w:cs="Arial"/>
          <w:b/>
          <w:bCs/>
        </w:rPr>
        <w:t>Tabel</w:t>
      </w:r>
      <w:proofErr w:type="spellEnd"/>
      <w:r w:rsidRPr="00646ADA">
        <w:rPr>
          <w:rFonts w:ascii="Arial" w:hAnsi="Arial" w:cs="Arial"/>
          <w:b/>
          <w:bCs/>
        </w:rPr>
        <w:t xml:space="preserve"> 5.3 </w:t>
      </w:r>
      <w:proofErr w:type="spellStart"/>
      <w:r w:rsidRPr="00646ADA">
        <w:rPr>
          <w:rFonts w:ascii="Arial" w:hAnsi="Arial" w:cs="Arial"/>
          <w:b/>
          <w:bCs/>
        </w:rPr>
        <w:t>Standar</w:t>
      </w:r>
      <w:proofErr w:type="spellEnd"/>
      <w:r w:rsidRPr="00646ADA">
        <w:rPr>
          <w:rFonts w:ascii="Arial" w:hAnsi="Arial" w:cs="Arial"/>
          <w:b/>
          <w:bCs/>
        </w:rPr>
        <w:t xml:space="preserve"> PT </w:t>
      </w:r>
      <w:proofErr w:type="spellStart"/>
      <w:r w:rsidRPr="00646ADA">
        <w:rPr>
          <w:rFonts w:ascii="Arial" w:hAnsi="Arial" w:cs="Arial"/>
          <w:b/>
          <w:bCs/>
        </w:rPr>
        <w:t>dan</w:t>
      </w:r>
      <w:proofErr w:type="spellEnd"/>
      <w:r w:rsidRPr="00646ADA">
        <w:rPr>
          <w:rFonts w:ascii="Arial" w:hAnsi="Arial" w:cs="Arial"/>
          <w:b/>
          <w:bCs/>
        </w:rPr>
        <w:t xml:space="preserve"> </w:t>
      </w:r>
      <w:proofErr w:type="spellStart"/>
      <w:r w:rsidRPr="00646ADA">
        <w:rPr>
          <w:rFonts w:ascii="Arial" w:hAnsi="Arial" w:cs="Arial"/>
          <w:b/>
          <w:bCs/>
        </w:rPr>
        <w:t>Strategi</w:t>
      </w:r>
      <w:proofErr w:type="spellEnd"/>
      <w:r w:rsidRPr="00646ADA">
        <w:rPr>
          <w:rFonts w:ascii="Arial" w:hAnsi="Arial" w:cs="Arial"/>
          <w:b/>
          <w:bCs/>
        </w:rPr>
        <w:t xml:space="preserve"> </w:t>
      </w:r>
      <w:proofErr w:type="spellStart"/>
      <w:r w:rsidRPr="00646ADA">
        <w:rPr>
          <w:rFonts w:ascii="Arial" w:hAnsi="Arial" w:cs="Arial"/>
          <w:b/>
          <w:bCs/>
        </w:rPr>
        <w:t>Pencapaian</w:t>
      </w:r>
      <w:proofErr w:type="spellEnd"/>
      <w:r w:rsidRPr="00646ADA">
        <w:rPr>
          <w:rFonts w:ascii="Arial" w:hAnsi="Arial" w:cs="Arial"/>
          <w:b/>
          <w:bCs/>
        </w:rPr>
        <w:t xml:space="preserve"> </w:t>
      </w:r>
      <w:proofErr w:type="spellStart"/>
      <w:r w:rsidRPr="00646ADA">
        <w:rPr>
          <w:rFonts w:ascii="Arial" w:hAnsi="Arial" w:cs="Arial"/>
          <w:b/>
          <w:bCs/>
        </w:rPr>
        <w:t>Standar</w:t>
      </w:r>
      <w:proofErr w:type="spellEnd"/>
    </w:p>
    <w:tbl>
      <w:tblPr>
        <w:tblStyle w:val="TableGrid"/>
        <w:tblW w:w="136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64"/>
        <w:gridCol w:w="2835"/>
        <w:gridCol w:w="2836"/>
        <w:gridCol w:w="4706"/>
      </w:tblGrid>
      <w:tr w:rsidR="00C22FCD" w:rsidRPr="00646ADA">
        <w:trPr>
          <w:tblHeader/>
        </w:trPr>
        <w:tc>
          <w:tcPr>
            <w:tcW w:w="567" w:type="dxa"/>
            <w:shd w:val="clear" w:color="auto" w:fill="BDD6EE" w:themeFill="accent1" w:themeFillTint="66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46ADA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664" w:type="dxa"/>
            <w:shd w:val="clear" w:color="auto" w:fill="BDD6EE" w:themeFill="accent1" w:themeFillTint="66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646ADA">
              <w:rPr>
                <w:rFonts w:ascii="Arial" w:hAnsi="Arial" w:cs="Arial"/>
                <w:b/>
              </w:rPr>
              <w:t>Standar</w:t>
            </w:r>
            <w:proofErr w:type="spellEnd"/>
          </w:p>
        </w:tc>
        <w:tc>
          <w:tcPr>
            <w:tcW w:w="2835" w:type="dxa"/>
            <w:shd w:val="clear" w:color="auto" w:fill="BDD6EE" w:themeFill="accent1" w:themeFillTint="66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646ADA">
              <w:rPr>
                <w:rFonts w:ascii="Arial" w:hAnsi="Arial" w:cs="Arial"/>
                <w:b/>
              </w:rPr>
              <w:t>Strategi</w:t>
            </w:r>
            <w:proofErr w:type="spellEnd"/>
            <w:r w:rsidRPr="00646A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/>
              </w:rPr>
              <w:t>Pencapaian</w:t>
            </w:r>
            <w:proofErr w:type="spellEnd"/>
          </w:p>
        </w:tc>
        <w:tc>
          <w:tcPr>
            <w:tcW w:w="2836" w:type="dxa"/>
            <w:shd w:val="clear" w:color="auto" w:fill="BDD6EE" w:themeFill="accent1" w:themeFillTint="66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646ADA">
              <w:rPr>
                <w:rFonts w:ascii="Arial" w:hAnsi="Arial" w:cs="Arial"/>
                <w:b/>
              </w:rPr>
              <w:t>Sumber</w:t>
            </w:r>
            <w:proofErr w:type="spellEnd"/>
            <w:r w:rsidRPr="00646A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/>
              </w:rPr>
              <w:t>daya</w:t>
            </w:r>
            <w:proofErr w:type="spellEnd"/>
          </w:p>
        </w:tc>
        <w:tc>
          <w:tcPr>
            <w:tcW w:w="4706" w:type="dxa"/>
            <w:shd w:val="clear" w:color="auto" w:fill="BDD6EE" w:themeFill="accent1" w:themeFillTint="66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 w:rsidRPr="00646ADA">
              <w:rPr>
                <w:rFonts w:ascii="Arial" w:hAnsi="Arial" w:cs="Arial"/>
                <w:b/>
              </w:rPr>
              <w:t>Mekanisme</w:t>
            </w:r>
            <w:proofErr w:type="spellEnd"/>
            <w:r w:rsidRPr="00646A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/>
              </w:rPr>
              <w:t>Kontrol</w:t>
            </w:r>
            <w:proofErr w:type="spellEnd"/>
          </w:p>
        </w:tc>
      </w:tr>
      <w:tr w:rsidR="00C22FCD" w:rsidRPr="00646ADA">
        <w:trPr>
          <w:tblHeader/>
        </w:trPr>
        <w:tc>
          <w:tcPr>
            <w:tcW w:w="567" w:type="dxa"/>
            <w:shd w:val="clear" w:color="auto" w:fill="DEEAF6" w:themeFill="accent1" w:themeFillTint="33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46ADA">
              <w:rPr>
                <w:rFonts w:ascii="Arial" w:hAnsi="Arial" w:cs="Arial"/>
                <w:bCs/>
                <w:i/>
                <w:iCs/>
              </w:rPr>
              <w:t>(1)</w:t>
            </w:r>
          </w:p>
        </w:tc>
        <w:tc>
          <w:tcPr>
            <w:tcW w:w="2664" w:type="dxa"/>
            <w:shd w:val="clear" w:color="auto" w:fill="DEEAF6" w:themeFill="accent1" w:themeFillTint="33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46ADA">
              <w:rPr>
                <w:rFonts w:ascii="Arial" w:hAnsi="Arial" w:cs="Arial"/>
                <w:bCs/>
                <w:i/>
                <w:iCs/>
              </w:rPr>
              <w:t>(2)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46ADA">
              <w:rPr>
                <w:rFonts w:ascii="Arial" w:hAnsi="Arial" w:cs="Arial"/>
                <w:bCs/>
                <w:i/>
                <w:iCs/>
              </w:rPr>
              <w:t>(3)</w:t>
            </w:r>
          </w:p>
        </w:tc>
        <w:tc>
          <w:tcPr>
            <w:tcW w:w="2836" w:type="dxa"/>
            <w:shd w:val="clear" w:color="auto" w:fill="DEEAF6" w:themeFill="accent1" w:themeFillTint="33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46ADA">
              <w:rPr>
                <w:rFonts w:ascii="Arial" w:hAnsi="Arial" w:cs="Arial"/>
                <w:bCs/>
                <w:i/>
                <w:iCs/>
              </w:rPr>
              <w:t>(4)</w:t>
            </w:r>
          </w:p>
        </w:tc>
        <w:tc>
          <w:tcPr>
            <w:tcW w:w="4706" w:type="dxa"/>
            <w:shd w:val="clear" w:color="auto" w:fill="DEEAF6" w:themeFill="accent1" w:themeFillTint="33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646ADA">
              <w:rPr>
                <w:rFonts w:ascii="Arial" w:hAnsi="Arial" w:cs="Arial"/>
                <w:bCs/>
                <w:i/>
                <w:iCs/>
              </w:rPr>
              <w:t>(5)</w:t>
            </w:r>
          </w:p>
        </w:tc>
      </w:tr>
      <w:tr w:rsidR="00C22FCD" w:rsidRPr="00646ADA" w:rsidTr="006B5DA5">
        <w:trPr>
          <w:trHeight w:val="3494"/>
        </w:trPr>
        <w:tc>
          <w:tcPr>
            <w:tcW w:w="567" w:type="dxa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1</w:t>
            </w:r>
          </w:p>
        </w:tc>
        <w:tc>
          <w:tcPr>
            <w:tcW w:w="2664" w:type="dxa"/>
          </w:tcPr>
          <w:p w:rsidR="003B1190" w:rsidRPr="00646ADA" w:rsidRDefault="00DF6402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bCs/>
              </w:rPr>
              <w:t xml:space="preserve">UIN 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 </w:t>
            </w:r>
            <w:proofErr w:type="spellStart"/>
            <w:r w:rsidRPr="00646ADA">
              <w:rPr>
                <w:rFonts w:ascii="Arial" w:hAnsi="Arial" w:cs="Arial"/>
                <w:bCs/>
              </w:rPr>
              <w:t>memperoleh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dana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dari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mahasiswa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maksimal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40% </w:t>
            </w:r>
          </w:p>
        </w:tc>
        <w:tc>
          <w:tcPr>
            <w:tcW w:w="2835" w:type="dxa"/>
          </w:tcPr>
          <w:p w:rsidR="003B1190" w:rsidRPr="00646ADA" w:rsidRDefault="00DF64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08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jumlah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mahasiswa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08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jumlah</w:t>
            </w:r>
            <w:proofErr w:type="spellEnd"/>
            <w:r w:rsidRPr="00646ADA">
              <w:rPr>
                <w:rFonts w:ascii="Arial" w:hAnsi="Arial" w:cs="Arial"/>
              </w:rPr>
              <w:t xml:space="preserve"> UKT;</w:t>
            </w:r>
          </w:p>
          <w:p w:rsidR="003B1190" w:rsidRPr="00646ADA" w:rsidRDefault="00DF64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08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Menambah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jumlah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dosen</w:t>
            </w:r>
            <w:proofErr w:type="spellEnd"/>
          </w:p>
          <w:p w:rsidR="003B1190" w:rsidRPr="00646ADA" w:rsidRDefault="00DF6402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970"/>
              </w:tabs>
              <w:autoSpaceDE w:val="0"/>
              <w:autoSpaceDN w:val="0"/>
              <w:spacing w:after="0" w:line="240" w:lineRule="auto"/>
              <w:ind w:left="308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Membuka</w:t>
            </w:r>
            <w:proofErr w:type="spellEnd"/>
            <w:r w:rsidRPr="00646ADA">
              <w:rPr>
                <w:rFonts w:ascii="Arial" w:hAnsi="Arial" w:cs="Arial"/>
              </w:rPr>
              <w:t xml:space="preserve"> program </w:t>
            </w:r>
            <w:proofErr w:type="spellStart"/>
            <w:r w:rsidRPr="00646ADA">
              <w:rPr>
                <w:rFonts w:ascii="Arial" w:hAnsi="Arial" w:cs="Arial"/>
              </w:rPr>
              <w:t>studi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baru</w:t>
            </w:r>
            <w:proofErr w:type="spellEnd"/>
          </w:p>
        </w:tc>
        <w:tc>
          <w:tcPr>
            <w:tcW w:w="2836" w:type="dxa"/>
          </w:tcPr>
          <w:p w:rsidR="003B1190" w:rsidRPr="00646ADA" w:rsidRDefault="00DF6402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Sumber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daya</w:t>
            </w:r>
            <w:proofErr w:type="spellEnd"/>
            <w:r w:rsidRPr="00646ADA">
              <w:rPr>
                <w:rFonts w:ascii="Arial" w:hAnsi="Arial" w:cs="Arial"/>
              </w:rPr>
              <w:t xml:space="preserve"> yang </w:t>
            </w:r>
            <w:proofErr w:type="spellStart"/>
            <w:r w:rsidRPr="00646ADA">
              <w:rPr>
                <w:rFonts w:ascii="Arial" w:hAnsi="Arial" w:cs="Arial"/>
              </w:rPr>
              <w:t>terlibat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untuk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mencapai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standar</w:t>
            </w:r>
            <w:proofErr w:type="spellEnd"/>
            <w:r w:rsidRPr="00646ADA">
              <w:rPr>
                <w:rFonts w:ascii="Arial" w:hAnsi="Arial" w:cs="Arial"/>
              </w:rPr>
              <w:t xml:space="preserve"> :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SDM,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AAKK,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.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 BAAK, PUSTIPD,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pegawai</w:t>
            </w:r>
            <w:proofErr w:type="spellEnd"/>
            <w:r w:rsidRPr="00646ADA">
              <w:rPr>
                <w:rFonts w:ascii="Arial" w:hAnsi="Arial" w:cs="Arial"/>
              </w:rPr>
              <w:t xml:space="preserve"> Bank </w:t>
            </w:r>
            <w:proofErr w:type="spellStart"/>
            <w:r w:rsidRPr="00646ADA">
              <w:rPr>
                <w:rFonts w:ascii="Arial" w:hAnsi="Arial" w:cs="Arial"/>
              </w:rPr>
              <w:t>sebagai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mitra</w:t>
            </w:r>
            <w:proofErr w:type="spellEnd"/>
          </w:p>
          <w:p w:rsidR="003B1190" w:rsidRPr="00646ADA" w:rsidRDefault="00DF6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aplikasi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pembayaran</w:t>
            </w:r>
            <w:proofErr w:type="spellEnd"/>
            <w:r w:rsidRPr="00646ADA">
              <w:rPr>
                <w:rFonts w:ascii="Arial" w:hAnsi="Arial" w:cs="Arial"/>
              </w:rPr>
              <w:t xml:space="preserve"> UKT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06" w:type="dxa"/>
          </w:tcPr>
          <w:p w:rsidR="003B1190" w:rsidRPr="00646ADA" w:rsidRDefault="006B6102" w:rsidP="00F75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0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Penentuan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Tarif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UKT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berdasarkan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SK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No.633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tahun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2023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Penetapan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Tarif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Uang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Kuliah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Tunggal (UKT)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bagi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mahasiswa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baru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tahun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akademik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2023/2024    </w:t>
              </w:r>
            </w:hyperlink>
            <w:r w:rsidR="00DF6402"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6B6102" w:rsidP="00F75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1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Tarif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Badan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Umum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(BLU)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berdasarkan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Peraturan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Menteri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RI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nomor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76/PMK.05/2018</w:t>
              </w:r>
            </w:hyperlink>
          </w:p>
          <w:p w:rsidR="00F75227" w:rsidRPr="00646ADA" w:rsidRDefault="006B6102" w:rsidP="00F75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2" w:history="1"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SK.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Tarif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BLU</w:t>
              </w:r>
            </w:hyperlink>
            <w:r w:rsidR="00F75227" w:rsidRPr="00646ADA">
              <w:rPr>
                <w:rStyle w:val="Hyperlink"/>
                <w:rFonts w:ascii="Arial" w:hAnsi="Arial" w:cs="Arial"/>
                <w:color w:val="auto"/>
              </w:rPr>
              <w:t xml:space="preserve">   </w:t>
            </w:r>
          </w:p>
          <w:p w:rsidR="00F75227" w:rsidRPr="00646ADA" w:rsidRDefault="006B6102" w:rsidP="00F75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3" w:history="1"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F75227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F75227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F75227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  <w:r w:rsidR="00F75227"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6B6102" w:rsidP="00F75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4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Bukti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setor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UKT  </w:t>
              </w:r>
            </w:hyperlink>
          </w:p>
          <w:p w:rsidR="003B1190" w:rsidRPr="00646ADA" w:rsidRDefault="006B6102" w:rsidP="006B5D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hyperlink r:id="rId15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Rapat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UKT</w:t>
              </w:r>
            </w:hyperlink>
          </w:p>
        </w:tc>
      </w:tr>
      <w:tr w:rsidR="00C22FCD" w:rsidRPr="00646ADA">
        <w:tc>
          <w:tcPr>
            <w:tcW w:w="567" w:type="dxa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2</w:t>
            </w:r>
          </w:p>
        </w:tc>
        <w:tc>
          <w:tcPr>
            <w:tcW w:w="2664" w:type="dxa"/>
          </w:tcPr>
          <w:p w:rsidR="003B1190" w:rsidRPr="00646ADA" w:rsidRDefault="00DF6402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spacing w:val="-1"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</w:t>
            </w:r>
            <w:r w:rsidRPr="00646ADA">
              <w:rPr>
                <w:rFonts w:ascii="Arial" w:hAnsi="Arial" w:cs="Arial"/>
                <w:spacing w:val="-1"/>
              </w:rPr>
              <w:t xml:space="preserve">  </w:t>
            </w:r>
            <w:proofErr w:type="spellStart"/>
            <w:r w:rsidRPr="00646ADA">
              <w:rPr>
                <w:rFonts w:ascii="Arial" w:hAnsi="Arial" w:cs="Arial"/>
                <w:spacing w:val="-1"/>
              </w:rPr>
              <w:t>memiliki</w:t>
            </w:r>
            <w:proofErr w:type="spellEnd"/>
            <w:r w:rsidRPr="00646ADA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3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rs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nta</w:t>
            </w:r>
            <w:r w:rsidRPr="00646ADA">
              <w:rPr>
                <w:rFonts w:ascii="Arial" w:hAnsi="Arial" w:cs="Arial"/>
                <w:spacing w:val="2"/>
              </w:rPr>
              <w:t>s</w:t>
            </w:r>
            <w:r w:rsidRPr="00646ADA">
              <w:rPr>
                <w:rFonts w:ascii="Arial" w:hAnsi="Arial" w:cs="Arial"/>
              </w:rPr>
              <w:t>e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1"/>
              </w:rPr>
              <w:t>e</w:t>
            </w:r>
            <w:r w:rsidRPr="00646ADA">
              <w:rPr>
                <w:rFonts w:ascii="Arial" w:hAnsi="Arial" w:cs="Arial"/>
              </w:rPr>
              <w:t>rol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2"/>
              </w:rPr>
              <w:t>d</w:t>
            </w:r>
            <w:r w:rsidRPr="00646ADA">
              <w:rPr>
                <w:rFonts w:ascii="Arial" w:hAnsi="Arial" w:cs="Arial"/>
              </w:rPr>
              <w:t>ana</w:t>
            </w:r>
            <w:proofErr w:type="spellEnd"/>
            <w:r w:rsidRPr="00646ADA">
              <w:rPr>
                <w:rFonts w:ascii="Arial" w:hAnsi="Arial" w:cs="Arial"/>
                <w:spacing w:val="-1"/>
              </w:rPr>
              <w:t xml:space="preserve"> yang </w:t>
            </w:r>
            <w:proofErr w:type="spellStart"/>
            <w:r w:rsidRPr="00646ADA">
              <w:rPr>
                <w:rFonts w:ascii="Arial" w:hAnsi="Arial" w:cs="Arial"/>
                <w:spacing w:val="2"/>
              </w:rPr>
              <w:t>b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rsumb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s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lain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ri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mah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si</w:t>
            </w:r>
            <w:r w:rsidRPr="00646ADA">
              <w:rPr>
                <w:rFonts w:ascii="Arial" w:hAnsi="Arial" w:cs="Arial"/>
                <w:spacing w:val="1"/>
              </w:rPr>
              <w:t>s</w:t>
            </w:r>
            <w:r w:rsidRPr="00646ADA">
              <w:rPr>
                <w:rFonts w:ascii="Arial" w:hAnsi="Arial" w:cs="Arial"/>
              </w:rPr>
              <w:t>wa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ment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ri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>/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l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m</w:t>
            </w:r>
            <w:r w:rsidRPr="00646ADA">
              <w:rPr>
                <w:rFonts w:ascii="Arial" w:hAnsi="Arial" w:cs="Arial"/>
                <w:spacing w:val="3"/>
              </w:rPr>
              <w:t>b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ga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</w:t>
            </w:r>
            <w:r w:rsidRPr="00646ADA">
              <w:rPr>
                <w:rFonts w:ascii="Arial" w:hAnsi="Arial" w:cs="Arial"/>
                <w:spacing w:val="-1"/>
              </w:rPr>
              <w:t>r</w:t>
            </w:r>
            <w:r w:rsidRPr="00646ADA">
              <w:rPr>
                <w:rFonts w:ascii="Arial" w:hAnsi="Arial" w:cs="Arial"/>
              </w:rPr>
              <w:t>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  <w:spacing w:val="2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p</w:t>
            </w:r>
            <w:proofErr w:type="spellEnd"/>
            <w:r w:rsidRPr="00646ADA">
              <w:rPr>
                <w:rFonts w:ascii="Arial" w:hAnsi="Arial" w:cs="Arial"/>
              </w:rPr>
              <w:t xml:space="preserve"> to</w:t>
            </w:r>
            <w:r w:rsidRPr="00646ADA">
              <w:rPr>
                <w:rFonts w:ascii="Arial" w:hAnsi="Arial" w:cs="Arial"/>
                <w:spacing w:val="1"/>
              </w:rPr>
              <w:t>t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 xml:space="preserve">l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  <w:spacing w:val="1"/>
              </w:rPr>
              <w:t>r</w:t>
            </w:r>
            <w:r w:rsidRPr="00646ADA">
              <w:rPr>
                <w:rFonts w:ascii="Arial" w:hAnsi="Arial" w:cs="Arial"/>
              </w:rPr>
              <w:t>oleh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lebih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1"/>
              </w:rPr>
              <w:t>a</w:t>
            </w:r>
            <w:r w:rsidRPr="00646ADA">
              <w:rPr>
                <w:rFonts w:ascii="Arial" w:hAnsi="Arial" w:cs="Arial"/>
              </w:rPr>
              <w:t>ri</w:t>
            </w:r>
            <w:proofErr w:type="spellEnd"/>
            <w:r w:rsidRPr="00646ADA">
              <w:rPr>
                <w:rFonts w:ascii="Arial" w:hAnsi="Arial" w:cs="Arial"/>
              </w:rPr>
              <w:t xml:space="preserve"> 10</w:t>
            </w:r>
            <w:r w:rsidRPr="00646ADA">
              <w:rPr>
                <w:rFonts w:ascii="Arial" w:hAnsi="Arial" w:cs="Arial"/>
                <w:spacing w:val="-1"/>
              </w:rPr>
              <w:t>%</w:t>
            </w:r>
            <w:r w:rsidRPr="00646A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3B1190" w:rsidRPr="00646ADA" w:rsidRDefault="00DF6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Mengembangkan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usaha-usaha</w:t>
            </w:r>
            <w:proofErr w:type="spellEnd"/>
            <w:r w:rsidRPr="00646ADA">
              <w:rPr>
                <w:rFonts w:ascii="Arial" w:hAnsi="Arial" w:cs="Arial"/>
              </w:rPr>
              <w:t xml:space="preserve"> BLU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pendapatan</w:t>
            </w:r>
            <w:proofErr w:type="spellEnd"/>
            <w:r w:rsidRPr="00646ADA">
              <w:rPr>
                <w:rFonts w:ascii="Arial" w:hAnsi="Arial" w:cs="Arial"/>
              </w:rPr>
              <w:t xml:space="preserve"> BLU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kerjasama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baik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dalam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luar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negeri</w:t>
            </w:r>
            <w:proofErr w:type="spellEnd"/>
          </w:p>
          <w:p w:rsidR="003B1190" w:rsidRPr="00646ADA" w:rsidRDefault="00DF64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dari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instansi</w:t>
            </w:r>
            <w:proofErr w:type="spellEnd"/>
            <w:r w:rsidRPr="00646ADA">
              <w:rPr>
                <w:rFonts w:ascii="Arial" w:hAnsi="Arial" w:cs="Arial"/>
              </w:rPr>
              <w:t xml:space="preserve"> lain (</w:t>
            </w:r>
            <w:proofErr w:type="spellStart"/>
            <w:r w:rsidRPr="00646ADA">
              <w:rPr>
                <w:rFonts w:ascii="Arial" w:hAnsi="Arial" w:cs="Arial"/>
              </w:rPr>
              <w:t>Pemda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Kementerian</w:t>
            </w:r>
            <w:proofErr w:type="spellEnd"/>
            <w:r w:rsidRPr="00646ADA">
              <w:rPr>
                <w:rFonts w:ascii="Arial" w:hAnsi="Arial" w:cs="Arial"/>
              </w:rPr>
              <w:t xml:space="preserve"> lain)</w:t>
            </w:r>
          </w:p>
          <w:p w:rsidR="003B1190" w:rsidRPr="00646ADA" w:rsidRDefault="003B119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:rsidR="003B1190" w:rsidRPr="00646ADA" w:rsidRDefault="003B119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:rsidR="003B1190" w:rsidRPr="00646ADA" w:rsidRDefault="00DF64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SDM,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Ketua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staf</w:t>
            </w:r>
            <w:proofErr w:type="spellEnd"/>
            <w:r w:rsidRPr="00646ADA">
              <w:rPr>
                <w:rFonts w:ascii="Arial" w:hAnsi="Arial" w:cs="Arial"/>
              </w:rPr>
              <w:t xml:space="preserve"> BLU,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AAKK,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.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Kerjasama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operasional</w:t>
            </w:r>
            <w:proofErr w:type="spellEnd"/>
            <w:r w:rsidRPr="00646ADA">
              <w:rPr>
                <w:rFonts w:ascii="Arial" w:hAnsi="Arial" w:cs="Arial"/>
              </w:rPr>
              <w:t xml:space="preserve"> BLU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</w:p>
          <w:p w:rsidR="003B1190" w:rsidRPr="00646ADA" w:rsidRDefault="003B119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:rsidR="003B1190" w:rsidRPr="00646ADA" w:rsidRDefault="006B61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6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Pengelolaan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Badan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Umum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(BLU)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dalam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Peraturan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Menteri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Nomor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129/PM.05/2022</w:t>
              </w:r>
            </w:hyperlink>
          </w:p>
          <w:p w:rsidR="00F75227" w:rsidRPr="00646ADA" w:rsidRDefault="006B61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7" w:history="1"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P</w:t>
              </w:r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BLU,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dalam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SK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No 1723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tahun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2018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Standar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Biaya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di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Lingkungan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UIN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Raden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Fatah Palembang</w:t>
              </w:r>
            </w:hyperlink>
          </w:p>
          <w:p w:rsidR="003B1190" w:rsidRPr="00646ADA" w:rsidRDefault="006B61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8" w:history="1"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SK.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Tarif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>Layanan</w:t>
              </w:r>
              <w:proofErr w:type="spellEnd"/>
              <w:r w:rsidR="00F75227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BLU</w:t>
              </w:r>
            </w:hyperlink>
          </w:p>
          <w:p w:rsidR="00F75227" w:rsidRPr="00646ADA" w:rsidRDefault="006B6102" w:rsidP="006B5D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19" w:history="1"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  <w:r w:rsidR="00DF6402"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>(</w:t>
            </w:r>
            <w:proofErr w:type="spellStart"/>
            <w:r w:rsidRPr="00646ADA">
              <w:rPr>
                <w:rFonts w:ascii="Arial" w:hAnsi="Arial" w:cs="Arial"/>
              </w:rPr>
              <w:t>kontrol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>) :</w:t>
            </w:r>
          </w:p>
          <w:p w:rsidR="003B1190" w:rsidRPr="00646ADA" w:rsidRDefault="00DF6402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-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3B1190" w:rsidRPr="00646ADA" w:rsidRDefault="00DF6402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-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-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-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  <w:tr w:rsidR="00C22FCD" w:rsidRPr="00646ADA">
        <w:tc>
          <w:tcPr>
            <w:tcW w:w="567" w:type="dxa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664" w:type="dxa"/>
          </w:tcPr>
          <w:p w:rsidR="003B1190" w:rsidRPr="00646ADA" w:rsidRDefault="00DF6402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</w:t>
            </w:r>
            <w:proofErr w:type="gramStart"/>
            <w:r w:rsidRPr="00646ADA">
              <w:rPr>
                <w:rFonts w:ascii="Arial" w:hAnsi="Arial" w:cs="Arial"/>
                <w:bCs/>
              </w:rPr>
              <w:t xml:space="preserve">Palembang  </w:t>
            </w:r>
            <w:proofErr w:type="spellStart"/>
            <w:r w:rsidRPr="00646ADA">
              <w:rPr>
                <w:rFonts w:ascii="Arial" w:hAnsi="Arial" w:cs="Arial"/>
                <w:bCs/>
              </w:rPr>
              <w:t>memperoleh</w:t>
            </w:r>
            <w:proofErr w:type="spellEnd"/>
            <w:proofErr w:type="gramEnd"/>
            <w:r w:rsidRPr="00646ADA">
              <w:rPr>
                <w:rFonts w:ascii="Arial" w:hAnsi="Arial" w:cs="Arial"/>
                <w:bCs/>
              </w:rPr>
              <w:t xml:space="preserve"> rata-rata </w:t>
            </w:r>
            <w:proofErr w:type="spellStart"/>
            <w:r w:rsidRPr="00646ADA">
              <w:rPr>
                <w:rFonts w:ascii="Arial" w:hAnsi="Arial" w:cs="Arial"/>
                <w:bCs/>
              </w:rPr>
              <w:t>dana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op</w:t>
            </w:r>
            <w:r w:rsidRPr="00646ADA">
              <w:rPr>
                <w:rFonts w:ascii="Arial" w:hAnsi="Arial" w:cs="Arial"/>
                <w:spacing w:val="1"/>
              </w:rPr>
              <w:t>e</w:t>
            </w:r>
            <w:r w:rsidRPr="00646ADA">
              <w:rPr>
                <w:rFonts w:ascii="Arial" w:hAnsi="Arial" w:cs="Arial"/>
              </w:rPr>
              <w:t>r</w:t>
            </w:r>
            <w:r w:rsidRPr="00646ADA">
              <w:rPr>
                <w:rFonts w:ascii="Arial" w:hAnsi="Arial" w:cs="Arial"/>
                <w:spacing w:val="-2"/>
              </w:rPr>
              <w:t>a</w:t>
            </w:r>
            <w:r w:rsidRPr="00646ADA">
              <w:rPr>
                <w:rFonts w:ascii="Arial" w:hAnsi="Arial" w:cs="Arial"/>
              </w:rPr>
              <w:t>s</w:t>
            </w:r>
            <w:r w:rsidRPr="00646ADA">
              <w:rPr>
                <w:rFonts w:ascii="Arial" w:hAnsi="Arial" w:cs="Arial"/>
                <w:spacing w:val="3"/>
              </w:rPr>
              <w:t>i</w:t>
            </w:r>
            <w:r w:rsidRPr="00646ADA">
              <w:rPr>
                <w:rFonts w:ascii="Arial" w:hAnsi="Arial" w:cs="Arial"/>
              </w:rPr>
              <w:t>on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l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12"/>
              </w:rPr>
              <w:t>dalam</w:t>
            </w:r>
            <w:proofErr w:type="spellEnd"/>
            <w:r w:rsidRPr="00646ADA">
              <w:rPr>
                <w:rFonts w:ascii="Arial" w:hAnsi="Arial" w:cs="Arial"/>
                <w:spacing w:val="12"/>
              </w:rPr>
              <w:t xml:space="preserve"> </w:t>
            </w:r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r</w:t>
            </w:r>
            <w:r w:rsidRPr="00646ADA">
              <w:rPr>
                <w:rFonts w:ascii="Arial" w:hAnsi="Arial" w:cs="Arial"/>
              </w:rPr>
              <w:t xml:space="preserve">oses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m</w:t>
            </w:r>
            <w:r w:rsidRPr="00646ADA">
              <w:rPr>
                <w:rFonts w:ascii="Arial" w:hAnsi="Arial" w:cs="Arial"/>
                <w:spacing w:val="3"/>
              </w:rPr>
              <w:t>b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laj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  <w:spacing w:val="1"/>
              </w:rPr>
              <w:t>ra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/ 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m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si</w:t>
            </w:r>
            <w:r w:rsidRPr="00646ADA">
              <w:rPr>
                <w:rFonts w:ascii="Arial" w:hAnsi="Arial" w:cs="Arial"/>
                <w:spacing w:val="1"/>
              </w:rPr>
              <w:t>s</w:t>
            </w:r>
            <w:r w:rsidRPr="00646ADA">
              <w:rPr>
                <w:rFonts w:ascii="Arial" w:hAnsi="Arial" w:cs="Arial"/>
              </w:rPr>
              <w:t>wa</w:t>
            </w:r>
            <w:proofErr w:type="spellEnd"/>
            <w:r w:rsidRPr="00646ADA">
              <w:rPr>
                <w:rFonts w:ascii="Arial" w:hAnsi="Arial" w:cs="Arial"/>
              </w:rPr>
              <w:t xml:space="preserve"> /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 xml:space="preserve"> minimal 20 </w:t>
            </w:r>
            <w:proofErr w:type="spellStart"/>
            <w:r w:rsidRPr="00646ADA">
              <w:rPr>
                <w:rFonts w:ascii="Arial" w:hAnsi="Arial" w:cs="Arial"/>
              </w:rPr>
              <w:t>ju</w:t>
            </w:r>
            <w:r w:rsidRPr="00646ADA">
              <w:rPr>
                <w:rFonts w:ascii="Arial" w:hAnsi="Arial" w:cs="Arial"/>
                <w:spacing w:val="1"/>
              </w:rPr>
              <w:t>t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3B1190" w:rsidRPr="00646ADA" w:rsidRDefault="00DF64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Mengembangkan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usaha-usaha</w:t>
            </w:r>
            <w:proofErr w:type="spellEnd"/>
            <w:r w:rsidRPr="00646ADA">
              <w:rPr>
                <w:rFonts w:ascii="Arial" w:hAnsi="Arial" w:cs="Arial"/>
              </w:rPr>
              <w:t xml:space="preserve"> BLU; 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pendapatan</w:t>
            </w:r>
            <w:proofErr w:type="spellEnd"/>
            <w:r w:rsidRPr="00646ADA">
              <w:rPr>
                <w:rFonts w:ascii="Arial" w:hAnsi="Arial" w:cs="Arial"/>
              </w:rPr>
              <w:t xml:space="preserve"> BLU;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kerjasama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baik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dalam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luar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negeri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 w:rsidP="00F752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dari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instansi</w:t>
            </w:r>
            <w:proofErr w:type="spellEnd"/>
            <w:r w:rsidRPr="00646ADA">
              <w:rPr>
                <w:rFonts w:ascii="Arial" w:hAnsi="Arial" w:cs="Arial"/>
              </w:rPr>
              <w:t xml:space="preserve"> lain (</w:t>
            </w:r>
            <w:proofErr w:type="spellStart"/>
            <w:r w:rsidRPr="00646ADA">
              <w:rPr>
                <w:rFonts w:ascii="Arial" w:hAnsi="Arial" w:cs="Arial"/>
              </w:rPr>
              <w:t>Pemda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Kementerian</w:t>
            </w:r>
            <w:proofErr w:type="spellEnd"/>
            <w:r w:rsidRPr="00646ADA">
              <w:rPr>
                <w:rFonts w:ascii="Arial" w:hAnsi="Arial" w:cs="Arial"/>
              </w:rPr>
              <w:t xml:space="preserve"> lain</w:t>
            </w:r>
            <w:proofErr w:type="gramStart"/>
            <w:r w:rsidRPr="00646ADA">
              <w:rPr>
                <w:rFonts w:ascii="Arial" w:hAnsi="Arial" w:cs="Arial"/>
              </w:rPr>
              <w:t>..)</w:t>
            </w:r>
            <w:proofErr w:type="gramEnd"/>
          </w:p>
        </w:tc>
        <w:tc>
          <w:tcPr>
            <w:tcW w:w="2836" w:type="dxa"/>
          </w:tcPr>
          <w:p w:rsidR="003B1190" w:rsidRPr="00646ADA" w:rsidRDefault="00DF64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SDM,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Ketua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staf</w:t>
            </w:r>
            <w:proofErr w:type="spellEnd"/>
            <w:r w:rsidRPr="00646ADA">
              <w:rPr>
                <w:rFonts w:ascii="Arial" w:hAnsi="Arial" w:cs="Arial"/>
              </w:rPr>
              <w:t xml:space="preserve"> BLU,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AAKK,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.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Kerjasama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operasional</w:t>
            </w:r>
            <w:proofErr w:type="spellEnd"/>
            <w:r w:rsidRPr="00646ADA">
              <w:rPr>
                <w:rFonts w:ascii="Arial" w:hAnsi="Arial" w:cs="Arial"/>
              </w:rPr>
              <w:t xml:space="preserve"> BLU</w:t>
            </w:r>
          </w:p>
          <w:p w:rsidR="003B1190" w:rsidRPr="00646ADA" w:rsidRDefault="003B119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:rsidR="007101E6" w:rsidRPr="00646ADA" w:rsidRDefault="006B6102" w:rsidP="007101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hyperlink r:id="rId20" w:history="1"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7101E6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  <w:r w:rsidR="007101E6" w:rsidRPr="00646ADA">
              <w:rPr>
                <w:rFonts w:ascii="Arial" w:hAnsi="Arial" w:cs="Arial"/>
              </w:rPr>
              <w:t xml:space="preserve"> </w:t>
            </w:r>
          </w:p>
          <w:p w:rsidR="007101E6" w:rsidRPr="00646ADA" w:rsidRDefault="007101E6" w:rsidP="007101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>(</w:t>
            </w:r>
            <w:proofErr w:type="spellStart"/>
            <w:r w:rsidRPr="00646ADA">
              <w:rPr>
                <w:rFonts w:ascii="Arial" w:hAnsi="Arial" w:cs="Arial"/>
              </w:rPr>
              <w:t>kontrol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>) :</w:t>
            </w:r>
          </w:p>
          <w:p w:rsidR="007101E6" w:rsidRPr="00646ADA" w:rsidRDefault="007101E6" w:rsidP="007101E6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7101E6" w:rsidRPr="00646ADA" w:rsidRDefault="007101E6" w:rsidP="007101E6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7101E6" w:rsidRPr="00646ADA" w:rsidRDefault="007101E6" w:rsidP="007101E6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- 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7101E6" w:rsidP="007101E6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  <w:tr w:rsidR="00C22FCD" w:rsidRPr="00646ADA">
        <w:tc>
          <w:tcPr>
            <w:tcW w:w="567" w:type="dxa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4</w:t>
            </w:r>
          </w:p>
        </w:tc>
        <w:tc>
          <w:tcPr>
            <w:tcW w:w="2664" w:type="dxa"/>
          </w:tcPr>
          <w:p w:rsidR="003B1190" w:rsidRPr="00646ADA" w:rsidRDefault="00DF6402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 </w:t>
            </w:r>
            <w:proofErr w:type="spellStart"/>
            <w:r w:rsidRPr="00646ADA">
              <w:rPr>
                <w:rFonts w:ascii="Arial" w:hAnsi="Arial" w:cs="Arial"/>
                <w:bCs/>
              </w:rPr>
              <w:t>memperoleh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dana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penelitian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dosen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/ </w:t>
            </w:r>
            <w:proofErr w:type="spellStart"/>
            <w:r w:rsidRPr="00646ADA">
              <w:rPr>
                <w:rFonts w:ascii="Arial" w:hAnsi="Arial" w:cs="Arial"/>
                <w:bCs/>
              </w:rPr>
              <w:t>tahun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rata – rata minimal 20 </w:t>
            </w:r>
            <w:proofErr w:type="spellStart"/>
            <w:r w:rsidRPr="00646ADA">
              <w:rPr>
                <w:rFonts w:ascii="Arial" w:hAnsi="Arial" w:cs="Arial"/>
                <w:bCs/>
              </w:rPr>
              <w:t>juta</w:t>
            </w:r>
            <w:proofErr w:type="spellEnd"/>
          </w:p>
        </w:tc>
        <w:tc>
          <w:tcPr>
            <w:tcW w:w="2835" w:type="dxa"/>
          </w:tcPr>
          <w:p w:rsidR="003B1190" w:rsidRPr="00646ADA" w:rsidRDefault="00DF64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animo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bagi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dosen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tetap</w:t>
            </w:r>
            <w:proofErr w:type="spellEnd"/>
            <w:r w:rsidRPr="00646ADA">
              <w:rPr>
                <w:rFonts w:ascii="Arial" w:hAnsi="Arial" w:cs="Arial"/>
              </w:rPr>
              <w:t xml:space="preserve"> PNS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non PNS;</w:t>
            </w:r>
          </w:p>
          <w:p w:rsidR="003B1190" w:rsidRPr="00646ADA" w:rsidRDefault="003B1190">
            <w:pPr>
              <w:spacing w:after="0" w:line="240" w:lineRule="auto"/>
              <w:rPr>
                <w:rFonts w:ascii="Arial" w:hAnsi="Arial" w:cs="Arial"/>
              </w:rPr>
            </w:pPr>
          </w:p>
          <w:p w:rsidR="003B1190" w:rsidRPr="00646ADA" w:rsidRDefault="003B11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:rsidR="003B1190" w:rsidRPr="00646ADA" w:rsidRDefault="00DF64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 xml:space="preserve">, LP2M, 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adalah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berupa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aplikasi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litapdimas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Kemenag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RI.Kantor</w:t>
            </w:r>
            <w:proofErr w:type="spellEnd"/>
            <w:r w:rsidRPr="00646ADA">
              <w:rPr>
                <w:rFonts w:ascii="Arial" w:hAnsi="Arial" w:cs="Arial"/>
              </w:rPr>
              <w:t xml:space="preserve"> LP2M</w:t>
            </w:r>
          </w:p>
          <w:p w:rsidR="003B1190" w:rsidRPr="00646ADA" w:rsidRDefault="00DF6402" w:rsidP="00FE22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4706" w:type="dxa"/>
          </w:tcPr>
          <w:p w:rsidR="003B1190" w:rsidRPr="00646ADA" w:rsidRDefault="006B6102" w:rsidP="00FE22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  <w:lang w:val="id-ID"/>
              </w:rPr>
            </w:pPr>
            <w:hyperlink r:id="rId21" w:history="1">
              <w:proofErr w:type="spellStart"/>
              <w:proofErr w:type="gram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proofErr w:type="gram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dalam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SK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No 1656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tahun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2022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UIN </w:t>
              </w:r>
              <w:proofErr w:type="spellStart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>Raden</w:t>
              </w:r>
              <w:proofErr w:type="spellEnd"/>
              <w:r w:rsidR="00DF6402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Fatah.</w:t>
              </w:r>
            </w:hyperlink>
          </w:p>
          <w:p w:rsidR="00FE220B" w:rsidRPr="00646ADA" w:rsidRDefault="006B6102" w:rsidP="00FE22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hyperlink r:id="rId22" w:history="1"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  <w:r w:rsidR="00FE220B" w:rsidRPr="00646ADA">
              <w:rPr>
                <w:rFonts w:ascii="Arial" w:hAnsi="Arial" w:cs="Arial"/>
              </w:rPr>
              <w:t xml:space="preserve"> </w:t>
            </w:r>
          </w:p>
          <w:p w:rsidR="003B1190" w:rsidRPr="00646ADA" w:rsidRDefault="00DF6402" w:rsidP="00FE22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284"/>
              <w:jc w:val="both"/>
              <w:rPr>
                <w:rStyle w:val="Hyperlink"/>
                <w:rFonts w:ascii="Arial" w:hAnsi="Arial" w:cs="Arial"/>
                <w:color w:val="auto"/>
                <w:lang w:val="id-ID"/>
              </w:rPr>
            </w:pPr>
            <w:r w:rsidRPr="00646ADA">
              <w:rPr>
                <w:rFonts w:ascii="Arial" w:hAnsi="Arial" w:cs="Arial"/>
              </w:rPr>
              <w:fldChar w:fldCharType="begin"/>
            </w:r>
            <w:r w:rsidRPr="00646ADA">
              <w:rPr>
                <w:rFonts w:ascii="Arial" w:hAnsi="Arial" w:cs="Arial"/>
              </w:rPr>
              <w:instrText xml:space="preserve"> HYPERLINK "http://sialim.radenfatah.ac.id/storage/C7_7.2_1_1693902153-PEDOMAN%20PENELITIAN%20TAHUN%202021.pdf" </w:instrText>
            </w:r>
            <w:r w:rsidRPr="00646ADA">
              <w:rPr>
                <w:rFonts w:ascii="Arial" w:hAnsi="Arial" w:cs="Arial"/>
              </w:rPr>
              <w:fldChar w:fldCharType="separate"/>
            </w:r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SK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Rektor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No.315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Tahun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2020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Tentang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Penetapan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Buku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Pedoman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Penelitian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UIN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Raden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Fatah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Tahun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2021.</w:t>
            </w:r>
          </w:p>
          <w:p w:rsidR="001B385C" w:rsidRPr="00646ADA" w:rsidRDefault="00DF6402" w:rsidP="001B385C">
            <w:pPr>
              <w:pStyle w:val="ListParagraph"/>
              <w:numPr>
                <w:ilvl w:val="0"/>
                <w:numId w:val="13"/>
              </w:numPr>
              <w:ind w:left="459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fldChar w:fldCharType="end"/>
            </w:r>
            <w:proofErr w:type="spellStart"/>
            <w:r w:rsidR="001B385C" w:rsidRPr="00646ADA">
              <w:rPr>
                <w:rFonts w:ascii="Arial" w:hAnsi="Arial" w:cs="Arial"/>
              </w:rPr>
              <w:t>Rapat</w:t>
            </w:r>
            <w:proofErr w:type="spellEnd"/>
            <w:r w:rsidR="001B385C" w:rsidRPr="00646ADA">
              <w:rPr>
                <w:rFonts w:ascii="Arial" w:hAnsi="Arial" w:cs="Arial"/>
              </w:rPr>
              <w:t>(</w:t>
            </w:r>
            <w:proofErr w:type="spellStart"/>
            <w:r w:rsidR="001B385C" w:rsidRPr="00646ADA">
              <w:rPr>
                <w:rFonts w:ascii="Arial" w:hAnsi="Arial" w:cs="Arial"/>
              </w:rPr>
              <w:t>kontrol</w:t>
            </w:r>
            <w:proofErr w:type="spellEnd"/>
            <w:r w:rsidR="001B385C" w:rsidRPr="00646ADA">
              <w:rPr>
                <w:rFonts w:ascii="Arial" w:hAnsi="Arial" w:cs="Arial"/>
              </w:rPr>
              <w:t xml:space="preserve"> </w:t>
            </w:r>
            <w:proofErr w:type="spellStart"/>
            <w:r w:rsidR="001B385C" w:rsidRPr="00646ADA">
              <w:rPr>
                <w:rFonts w:ascii="Arial" w:hAnsi="Arial" w:cs="Arial"/>
              </w:rPr>
              <w:t>keuangan</w:t>
            </w:r>
            <w:proofErr w:type="spellEnd"/>
            <w:r w:rsidR="001B385C" w:rsidRPr="00646ADA">
              <w:rPr>
                <w:rFonts w:ascii="Arial" w:hAnsi="Arial" w:cs="Arial"/>
              </w:rPr>
              <w:t>) :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1B385C" w:rsidP="000A077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  <w:tr w:rsidR="00C22FCD" w:rsidRPr="00646ADA">
        <w:tc>
          <w:tcPr>
            <w:tcW w:w="567" w:type="dxa"/>
          </w:tcPr>
          <w:p w:rsidR="003B1190" w:rsidRPr="00646ADA" w:rsidRDefault="00DF6402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5</w:t>
            </w:r>
          </w:p>
        </w:tc>
        <w:tc>
          <w:tcPr>
            <w:tcW w:w="2664" w:type="dxa"/>
          </w:tcPr>
          <w:p w:rsidR="003B1190" w:rsidRPr="00646ADA" w:rsidRDefault="00DF6402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bCs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 </w:t>
            </w:r>
            <w:proofErr w:type="spellStart"/>
            <w:r w:rsidRPr="00646ADA">
              <w:rPr>
                <w:rFonts w:ascii="Arial" w:hAnsi="Arial" w:cs="Arial"/>
                <w:bCs/>
              </w:rPr>
              <w:t>memperoleh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dana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bCs/>
              </w:rPr>
              <w:t>PkM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/ </w:t>
            </w:r>
            <w:proofErr w:type="spellStart"/>
            <w:r w:rsidRPr="00646ADA">
              <w:rPr>
                <w:rFonts w:ascii="Arial" w:hAnsi="Arial" w:cs="Arial"/>
                <w:bCs/>
              </w:rPr>
              <w:t>tahun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rata – rata </w:t>
            </w:r>
            <w:proofErr w:type="spellStart"/>
            <w:r w:rsidRPr="00646ADA">
              <w:rPr>
                <w:rFonts w:ascii="Arial" w:hAnsi="Arial" w:cs="Arial"/>
                <w:bCs/>
              </w:rPr>
              <w:t>minimali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5 </w:t>
            </w:r>
            <w:proofErr w:type="spellStart"/>
            <w:r w:rsidRPr="00646ADA">
              <w:rPr>
                <w:rFonts w:ascii="Arial" w:hAnsi="Arial" w:cs="Arial"/>
                <w:bCs/>
              </w:rPr>
              <w:t>juta</w:t>
            </w:r>
            <w:proofErr w:type="spellEnd"/>
          </w:p>
        </w:tc>
        <w:tc>
          <w:tcPr>
            <w:tcW w:w="2835" w:type="dxa"/>
          </w:tcPr>
          <w:p w:rsidR="003B1190" w:rsidRPr="00646ADA" w:rsidRDefault="00DF640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PKM;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PKM;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animo</w:t>
            </w:r>
            <w:proofErr w:type="spellEnd"/>
            <w:r w:rsidRPr="00646ADA">
              <w:rPr>
                <w:rFonts w:ascii="Arial" w:hAnsi="Arial" w:cs="Arial"/>
              </w:rPr>
              <w:t xml:space="preserve"> PKM </w:t>
            </w:r>
            <w:proofErr w:type="spellStart"/>
            <w:r w:rsidRPr="00646ADA">
              <w:rPr>
                <w:rFonts w:ascii="Arial" w:hAnsi="Arial" w:cs="Arial"/>
              </w:rPr>
              <w:t>bagi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dosen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tetap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r w:rsidRPr="00646ADA">
              <w:rPr>
                <w:rFonts w:ascii="Arial" w:hAnsi="Arial" w:cs="Arial"/>
              </w:rPr>
              <w:lastRenderedPageBreak/>
              <w:t xml:space="preserve">PNS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non PNS;</w:t>
            </w:r>
          </w:p>
          <w:p w:rsidR="003B1190" w:rsidRPr="00646ADA" w:rsidRDefault="003B1190">
            <w:pPr>
              <w:spacing w:after="0" w:line="240" w:lineRule="auto"/>
              <w:rPr>
                <w:rFonts w:ascii="Arial" w:hAnsi="Arial" w:cs="Arial"/>
              </w:rPr>
            </w:pPr>
          </w:p>
          <w:p w:rsidR="003B1190" w:rsidRPr="00646ADA" w:rsidRDefault="003B119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:rsidR="003B1190" w:rsidRPr="00646ADA" w:rsidRDefault="00DF64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lastRenderedPageBreak/>
              <w:t xml:space="preserve">SDM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>, LP2M,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</w:t>
            </w:r>
            <w:proofErr w:type="spellEnd"/>
            <w:r w:rsidRPr="00646ADA">
              <w:rPr>
                <w:rFonts w:ascii="Arial" w:hAnsi="Arial" w:cs="Arial"/>
              </w:rPr>
              <w:t xml:space="preserve"> PKM </w:t>
            </w:r>
            <w:proofErr w:type="spellStart"/>
            <w:r w:rsidRPr="00646ADA">
              <w:rPr>
                <w:rFonts w:ascii="Arial" w:hAnsi="Arial" w:cs="Arial"/>
              </w:rPr>
              <w:t>adalah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aplikasi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lastRenderedPageBreak/>
              <w:t>litapdimas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Kemenag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RI.Kantor</w:t>
            </w:r>
            <w:proofErr w:type="spellEnd"/>
            <w:r w:rsidRPr="00646ADA">
              <w:rPr>
                <w:rFonts w:ascii="Arial" w:hAnsi="Arial" w:cs="Arial"/>
              </w:rPr>
              <w:t xml:space="preserve"> LP2M</w:t>
            </w:r>
          </w:p>
          <w:p w:rsidR="003B1190" w:rsidRPr="00646ADA" w:rsidRDefault="00DF64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4706" w:type="dxa"/>
          </w:tcPr>
          <w:p w:rsidR="00850394" w:rsidRPr="00646ADA" w:rsidRDefault="006B6102" w:rsidP="000A077B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459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FE220B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FE220B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</w:p>
          <w:p w:rsidR="000A077B" w:rsidRPr="00646ADA" w:rsidRDefault="006B6102" w:rsidP="000A077B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459"/>
              <w:jc w:val="both"/>
              <w:rPr>
                <w:rFonts w:ascii="Arial" w:hAnsi="Arial" w:cs="Arial"/>
              </w:rPr>
            </w:pPr>
            <w:hyperlink r:id="rId24" w:history="1"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Buku</w:t>
              </w:r>
              <w:proofErr w:type="spellEnd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PKM </w:t>
              </w:r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Dosen</w:t>
              </w:r>
              <w:proofErr w:type="spellEnd"/>
            </w:hyperlink>
          </w:p>
          <w:p w:rsidR="001B385C" w:rsidRPr="00646ADA" w:rsidRDefault="001B385C" w:rsidP="001B385C">
            <w:pPr>
              <w:pStyle w:val="ListParagraph"/>
              <w:numPr>
                <w:ilvl w:val="3"/>
                <w:numId w:val="15"/>
              </w:numPr>
              <w:ind w:left="459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>(</w:t>
            </w:r>
            <w:proofErr w:type="spellStart"/>
            <w:r w:rsidRPr="00646ADA">
              <w:rPr>
                <w:rFonts w:ascii="Arial" w:hAnsi="Arial" w:cs="Arial"/>
              </w:rPr>
              <w:t>kontrol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>) :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lastRenderedPageBreak/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3B1190" w:rsidRPr="00646ADA" w:rsidRDefault="001B385C" w:rsidP="001B385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  <w:tr w:rsidR="00C22FCD" w:rsidRPr="00646ADA">
        <w:tc>
          <w:tcPr>
            <w:tcW w:w="567" w:type="dxa"/>
          </w:tcPr>
          <w:p w:rsidR="00AD4AAF" w:rsidRPr="00646ADA" w:rsidRDefault="00AD4AA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64" w:type="dxa"/>
          </w:tcPr>
          <w:p w:rsidR="00AD4AAF" w:rsidRPr="00646ADA" w:rsidRDefault="00AD4AAF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646ADA">
              <w:rPr>
                <w:rFonts w:ascii="Arial" w:hAnsi="Arial" w:cs="Arial"/>
                <w:spacing w:val="1"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memiliki</w:t>
            </w:r>
            <w:proofErr w:type="spellEnd"/>
            <w:r w:rsidRPr="00646ADA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rs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ntase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ng</w:t>
            </w:r>
            <w:r w:rsidRPr="00646ADA">
              <w:rPr>
                <w:rFonts w:ascii="Arial" w:hAnsi="Arial" w:cs="Arial"/>
                <w:spacing w:val="-2"/>
              </w:rPr>
              <w:t>g</w:t>
            </w:r>
            <w:r w:rsidRPr="00646ADA">
              <w:rPr>
                <w:rFonts w:ascii="Arial" w:hAnsi="Arial" w:cs="Arial"/>
              </w:rPr>
              <w:t>un</w:t>
            </w:r>
            <w:r w:rsidRPr="00646ADA">
              <w:rPr>
                <w:rFonts w:ascii="Arial" w:hAnsi="Arial" w:cs="Arial"/>
                <w:spacing w:val="1"/>
              </w:rPr>
              <w:t>a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  <w:spacing w:val="2"/>
              </w:rPr>
              <w:t>n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l</w:t>
            </w:r>
            <w:r w:rsidRPr="00646ADA">
              <w:rPr>
                <w:rFonts w:ascii="Arial" w:hAnsi="Arial" w:cs="Arial"/>
                <w:spacing w:val="1"/>
              </w:rPr>
              <w:t>i</w:t>
            </w:r>
            <w:r w:rsidRPr="00646ADA">
              <w:rPr>
                <w:rFonts w:ascii="Arial" w:hAnsi="Arial" w:cs="Arial"/>
              </w:rPr>
              <w:t>t</w:t>
            </w:r>
            <w:r w:rsidRPr="00646ADA">
              <w:rPr>
                <w:rFonts w:ascii="Arial" w:hAnsi="Arial" w:cs="Arial"/>
                <w:spacing w:val="1"/>
              </w:rPr>
              <w:t>i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</w:t>
            </w:r>
            <w:r w:rsidRPr="00646ADA">
              <w:rPr>
                <w:rFonts w:ascii="Arial" w:hAnsi="Arial" w:cs="Arial"/>
                <w:spacing w:val="-1"/>
              </w:rPr>
              <w:t>r</w:t>
            </w:r>
            <w:r w:rsidRPr="00646ADA">
              <w:rPr>
                <w:rFonts w:ascii="Arial" w:hAnsi="Arial" w:cs="Arial"/>
              </w:rPr>
              <w:t>h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p</w:t>
            </w:r>
            <w:proofErr w:type="spellEnd"/>
            <w:r w:rsidRPr="00646ADA">
              <w:rPr>
                <w:rFonts w:ascii="Arial" w:hAnsi="Arial" w:cs="Arial"/>
              </w:rPr>
              <w:t xml:space="preserve"> to</w:t>
            </w:r>
            <w:r w:rsidRPr="00646ADA">
              <w:rPr>
                <w:rFonts w:ascii="Arial" w:hAnsi="Arial" w:cs="Arial"/>
                <w:spacing w:val="1"/>
              </w:rPr>
              <w:t>t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 xml:space="preserve">l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1"/>
              </w:rPr>
              <w:t>er</w:t>
            </w:r>
            <w:r w:rsidRPr="00646ADA">
              <w:rPr>
                <w:rFonts w:ascii="Arial" w:hAnsi="Arial" w:cs="Arial"/>
              </w:rPr>
              <w:t>guru</w:t>
            </w:r>
            <w:r w:rsidRPr="00646ADA">
              <w:rPr>
                <w:rFonts w:ascii="Arial" w:hAnsi="Arial" w:cs="Arial"/>
                <w:spacing w:val="-2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</w:t>
            </w:r>
            <w:r w:rsidRPr="00646ADA">
              <w:rPr>
                <w:rFonts w:ascii="Arial" w:hAnsi="Arial" w:cs="Arial"/>
                <w:spacing w:val="1"/>
              </w:rPr>
              <w:t>i</w:t>
            </w:r>
            <w:r w:rsidRPr="00646ADA">
              <w:rPr>
                <w:rFonts w:ascii="Arial" w:hAnsi="Arial" w:cs="Arial"/>
              </w:rPr>
              <w:t>nggi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gramStart"/>
            <w:r w:rsidRPr="00646ADA">
              <w:rPr>
                <w:rFonts w:ascii="Arial" w:hAnsi="Arial" w:cs="Arial"/>
              </w:rPr>
              <w:t>minimal  5</w:t>
            </w:r>
            <w:proofErr w:type="gramEnd"/>
            <w:r w:rsidRPr="00646ADA">
              <w:rPr>
                <w:rFonts w:ascii="Arial" w:hAnsi="Arial" w:cs="Arial"/>
              </w:rPr>
              <w:t>%.</w:t>
            </w:r>
          </w:p>
        </w:tc>
        <w:tc>
          <w:tcPr>
            <w:tcW w:w="2835" w:type="dxa"/>
          </w:tcPr>
          <w:p w:rsidR="00AD4AAF" w:rsidRPr="00646ADA" w:rsidRDefault="00AD4AA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animo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bagi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dosen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tetap</w:t>
            </w:r>
            <w:proofErr w:type="spellEnd"/>
            <w:r w:rsidRPr="00646ADA">
              <w:rPr>
                <w:rFonts w:ascii="Arial" w:hAnsi="Arial" w:cs="Arial"/>
              </w:rPr>
              <w:t xml:space="preserve"> PNS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non PNS;</w:t>
            </w:r>
          </w:p>
        </w:tc>
        <w:tc>
          <w:tcPr>
            <w:tcW w:w="2836" w:type="dxa"/>
          </w:tcPr>
          <w:p w:rsidR="00AD4AAF" w:rsidRPr="00646ADA" w:rsidRDefault="00AD4A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 xml:space="preserve">, LP2M, 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penelitian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adalah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aplikasi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litapdimas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Kemenag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RI.Kantor</w:t>
            </w:r>
            <w:proofErr w:type="spellEnd"/>
            <w:r w:rsidRPr="00646ADA">
              <w:rPr>
                <w:rFonts w:ascii="Arial" w:hAnsi="Arial" w:cs="Arial"/>
              </w:rPr>
              <w:t xml:space="preserve"> LP2M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4706" w:type="dxa"/>
          </w:tcPr>
          <w:p w:rsidR="001B385C" w:rsidRPr="00646ADA" w:rsidRDefault="006B6102" w:rsidP="001B38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hyperlink r:id="rId25" w:history="1">
              <w:proofErr w:type="spellStart"/>
              <w:proofErr w:type="gram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proofErr w:type="gram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dalam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SK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Rektor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No 1656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tahun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2022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Tentang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UIN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Raden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Fatah.</w:t>
              </w:r>
            </w:hyperlink>
          </w:p>
          <w:p w:rsidR="001B385C" w:rsidRPr="00646ADA" w:rsidRDefault="006B6102" w:rsidP="001B38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9"/>
              <w:jc w:val="both"/>
              <w:rPr>
                <w:rFonts w:ascii="Arial" w:hAnsi="Arial" w:cs="Arial"/>
                <w:lang w:val="id-ID"/>
              </w:rPr>
            </w:pPr>
            <w:hyperlink r:id="rId26" w:history="1"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AD4AAF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AD4AAF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AD4AAF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AD4AAF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  <w:r w:rsidR="00AD4AAF" w:rsidRPr="00646ADA">
              <w:rPr>
                <w:rFonts w:ascii="Arial" w:hAnsi="Arial" w:cs="Arial"/>
              </w:rPr>
              <w:t xml:space="preserve"> </w:t>
            </w:r>
          </w:p>
          <w:p w:rsidR="00AD4AAF" w:rsidRPr="00646ADA" w:rsidRDefault="00AD4AAF" w:rsidP="001B385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9"/>
              <w:jc w:val="both"/>
              <w:rPr>
                <w:rStyle w:val="Hyperlink"/>
                <w:rFonts w:ascii="Arial" w:hAnsi="Arial" w:cs="Arial"/>
                <w:color w:val="auto"/>
                <w:u w:val="none"/>
                <w:lang w:val="id-ID"/>
              </w:rPr>
            </w:pPr>
            <w:r w:rsidRPr="00646ADA">
              <w:rPr>
                <w:rFonts w:ascii="Arial" w:hAnsi="Arial" w:cs="Arial"/>
              </w:rPr>
              <w:fldChar w:fldCharType="begin"/>
            </w:r>
            <w:r w:rsidRPr="00646ADA">
              <w:rPr>
                <w:rFonts w:ascii="Arial" w:hAnsi="Arial" w:cs="Arial"/>
              </w:rPr>
              <w:instrText xml:space="preserve"> HYPERLINK "http://sialim.radenfatah.ac.id/storage/C7_7.2_1_1693902153-PEDOMAN%20PENELITIAN%20TAHUN%202021.pdf" </w:instrText>
            </w:r>
            <w:r w:rsidRPr="00646ADA">
              <w:rPr>
                <w:rFonts w:ascii="Arial" w:hAnsi="Arial" w:cs="Arial"/>
              </w:rPr>
              <w:fldChar w:fldCharType="separate"/>
            </w:r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SK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Rektor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No.315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Tahun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2020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Tentang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Penetapan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Buku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Pedoman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Penelitian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UIN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Raden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Fatah </w:t>
            </w:r>
            <w:proofErr w:type="spellStart"/>
            <w:r w:rsidRPr="00646ADA">
              <w:rPr>
                <w:rStyle w:val="Hyperlink"/>
                <w:rFonts w:ascii="Arial" w:hAnsi="Arial" w:cs="Arial"/>
                <w:color w:val="auto"/>
              </w:rPr>
              <w:t>Tahun</w:t>
            </w:r>
            <w:proofErr w:type="spellEnd"/>
            <w:r w:rsidRPr="00646ADA">
              <w:rPr>
                <w:rStyle w:val="Hyperlink"/>
                <w:rFonts w:ascii="Arial" w:hAnsi="Arial" w:cs="Arial"/>
                <w:color w:val="auto"/>
              </w:rPr>
              <w:t xml:space="preserve"> 2021.</w:t>
            </w:r>
          </w:p>
          <w:p w:rsidR="001B385C" w:rsidRPr="00646ADA" w:rsidRDefault="00AD4AAF" w:rsidP="001B385C">
            <w:pPr>
              <w:pStyle w:val="ListParagraph"/>
              <w:numPr>
                <w:ilvl w:val="0"/>
                <w:numId w:val="38"/>
              </w:numPr>
              <w:ind w:left="459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fldChar w:fldCharType="end"/>
            </w:r>
            <w:proofErr w:type="spellStart"/>
            <w:r w:rsidR="001B385C" w:rsidRPr="00646ADA">
              <w:rPr>
                <w:rFonts w:ascii="Arial" w:hAnsi="Arial" w:cs="Arial"/>
              </w:rPr>
              <w:t>Rapat</w:t>
            </w:r>
            <w:proofErr w:type="spellEnd"/>
            <w:r w:rsidR="001B385C" w:rsidRPr="00646ADA">
              <w:rPr>
                <w:rFonts w:ascii="Arial" w:hAnsi="Arial" w:cs="Arial"/>
              </w:rPr>
              <w:t>(</w:t>
            </w:r>
            <w:proofErr w:type="spellStart"/>
            <w:r w:rsidR="001B385C" w:rsidRPr="00646ADA">
              <w:rPr>
                <w:rFonts w:ascii="Arial" w:hAnsi="Arial" w:cs="Arial"/>
              </w:rPr>
              <w:t>kontrol</w:t>
            </w:r>
            <w:proofErr w:type="spellEnd"/>
            <w:r w:rsidR="001B385C" w:rsidRPr="00646ADA">
              <w:rPr>
                <w:rFonts w:ascii="Arial" w:hAnsi="Arial" w:cs="Arial"/>
              </w:rPr>
              <w:t xml:space="preserve"> </w:t>
            </w:r>
            <w:proofErr w:type="spellStart"/>
            <w:r w:rsidR="001B385C" w:rsidRPr="00646ADA">
              <w:rPr>
                <w:rFonts w:ascii="Arial" w:hAnsi="Arial" w:cs="Arial"/>
              </w:rPr>
              <w:t>keuangan</w:t>
            </w:r>
            <w:proofErr w:type="spellEnd"/>
            <w:r w:rsidR="001B385C" w:rsidRPr="00646ADA">
              <w:rPr>
                <w:rFonts w:ascii="Arial" w:hAnsi="Arial" w:cs="Arial"/>
              </w:rPr>
              <w:t>) :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AD4AAF" w:rsidRPr="00646ADA" w:rsidRDefault="001B385C" w:rsidP="001B385C">
            <w:pPr>
              <w:pStyle w:val="ListParagraph"/>
              <w:spacing w:after="0" w:line="240" w:lineRule="auto"/>
              <w:ind w:left="317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  <w:tr w:rsidR="00C22FCD" w:rsidRPr="00646ADA">
        <w:tc>
          <w:tcPr>
            <w:tcW w:w="567" w:type="dxa"/>
          </w:tcPr>
          <w:p w:rsidR="00AD4AAF" w:rsidRPr="00646ADA" w:rsidRDefault="00AD4AAF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>7</w:t>
            </w:r>
          </w:p>
        </w:tc>
        <w:tc>
          <w:tcPr>
            <w:tcW w:w="2664" w:type="dxa"/>
          </w:tcPr>
          <w:p w:rsidR="00AD4AAF" w:rsidRPr="00646ADA" w:rsidRDefault="00AD4AAF">
            <w:pPr>
              <w:widowControl w:val="0"/>
              <w:tabs>
                <w:tab w:val="left" w:pos="197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  <w:spacing w:val="1"/>
              </w:rPr>
              <w:t xml:space="preserve">UIN </w:t>
            </w:r>
            <w:proofErr w:type="spellStart"/>
            <w:r w:rsidRPr="00646ADA">
              <w:rPr>
                <w:rFonts w:ascii="Arial" w:hAnsi="Arial" w:cs="Arial"/>
                <w:bCs/>
              </w:rPr>
              <w:t>Raden</w:t>
            </w:r>
            <w:proofErr w:type="spellEnd"/>
            <w:r w:rsidRPr="00646ADA">
              <w:rPr>
                <w:rFonts w:ascii="Arial" w:hAnsi="Arial" w:cs="Arial"/>
                <w:bCs/>
              </w:rPr>
              <w:t xml:space="preserve"> Fatah Palembang </w:t>
            </w:r>
            <w:r w:rsidRPr="00646ADA">
              <w:rPr>
                <w:rFonts w:ascii="Arial" w:hAnsi="Arial" w:cs="Arial"/>
                <w:spacing w:val="1"/>
              </w:rPr>
              <w:t xml:space="preserve">  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memiliki</w:t>
            </w:r>
            <w:proofErr w:type="spellEnd"/>
            <w:r w:rsidRPr="00646ADA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rs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ntase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2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  <w:spacing w:val="2"/>
              </w:rPr>
              <w:t>n</w:t>
            </w:r>
            <w:r w:rsidRPr="00646ADA">
              <w:rPr>
                <w:rFonts w:ascii="Arial" w:hAnsi="Arial" w:cs="Arial"/>
              </w:rPr>
              <w:t>g</w:t>
            </w:r>
            <w:r w:rsidRPr="00646ADA">
              <w:rPr>
                <w:rFonts w:ascii="Arial" w:hAnsi="Arial" w:cs="Arial"/>
                <w:spacing w:val="-2"/>
              </w:rPr>
              <w:t>g</w:t>
            </w:r>
            <w:r w:rsidRPr="00646ADA">
              <w:rPr>
                <w:rFonts w:ascii="Arial" w:hAnsi="Arial" w:cs="Arial"/>
              </w:rPr>
              <w:t>un</w:t>
            </w:r>
            <w:r w:rsidRPr="00646ADA">
              <w:rPr>
                <w:rFonts w:ascii="Arial" w:hAnsi="Arial" w:cs="Arial"/>
                <w:spacing w:val="1"/>
              </w:rPr>
              <w:t>a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2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1"/>
              </w:rPr>
              <w:t>PkM</w:t>
            </w:r>
            <w:proofErr w:type="spellEnd"/>
            <w:r w:rsidRPr="00646ADA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3"/>
              </w:rPr>
              <w:t>t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</w:rPr>
              <w:t>rhad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p</w:t>
            </w:r>
            <w:proofErr w:type="spellEnd"/>
            <w:r w:rsidRPr="00646ADA">
              <w:rPr>
                <w:rFonts w:ascii="Arial" w:hAnsi="Arial" w:cs="Arial"/>
              </w:rPr>
              <w:t xml:space="preserve"> to</w:t>
            </w:r>
            <w:r w:rsidRPr="00646ADA">
              <w:rPr>
                <w:rFonts w:ascii="Arial" w:hAnsi="Arial" w:cs="Arial"/>
                <w:spacing w:val="1"/>
              </w:rPr>
              <w:t>t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 xml:space="preserve">l </w:t>
            </w:r>
            <w:proofErr w:type="spellStart"/>
            <w:r w:rsidRPr="00646ADA">
              <w:rPr>
                <w:rFonts w:ascii="Arial" w:hAnsi="Arial" w:cs="Arial"/>
              </w:rPr>
              <w:t>d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  <w:spacing w:val="2"/>
              </w:rPr>
              <w:t>n</w:t>
            </w:r>
            <w:r w:rsidRPr="00646ADA">
              <w:rPr>
                <w:rFonts w:ascii="Arial" w:hAnsi="Arial" w:cs="Arial"/>
              </w:rPr>
              <w:t>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  <w:spacing w:val="2"/>
              </w:rPr>
              <w:t>p</w:t>
            </w:r>
            <w:r w:rsidRPr="00646ADA">
              <w:rPr>
                <w:rFonts w:ascii="Arial" w:hAnsi="Arial" w:cs="Arial"/>
                <w:spacing w:val="-1"/>
              </w:rPr>
              <w:t>e</w:t>
            </w:r>
            <w:r w:rsidRPr="00646ADA">
              <w:rPr>
                <w:rFonts w:ascii="Arial" w:hAnsi="Arial" w:cs="Arial"/>
                <w:spacing w:val="1"/>
              </w:rPr>
              <w:t>r</w:t>
            </w:r>
            <w:r w:rsidRPr="00646ADA">
              <w:rPr>
                <w:rFonts w:ascii="Arial" w:hAnsi="Arial" w:cs="Arial"/>
                <w:spacing w:val="-2"/>
              </w:rPr>
              <w:t>g</w:t>
            </w:r>
            <w:r w:rsidRPr="00646ADA">
              <w:rPr>
                <w:rFonts w:ascii="Arial" w:hAnsi="Arial" w:cs="Arial"/>
              </w:rPr>
              <w:t>u</w:t>
            </w:r>
            <w:r w:rsidRPr="00646ADA">
              <w:rPr>
                <w:rFonts w:ascii="Arial" w:hAnsi="Arial" w:cs="Arial"/>
                <w:spacing w:val="-1"/>
              </w:rPr>
              <w:t>r</w:t>
            </w:r>
            <w:r w:rsidRPr="00646ADA">
              <w:rPr>
                <w:rFonts w:ascii="Arial" w:hAnsi="Arial" w:cs="Arial"/>
                <w:spacing w:val="2"/>
              </w:rPr>
              <w:t>u</w:t>
            </w:r>
            <w:r w:rsidRPr="00646ADA">
              <w:rPr>
                <w:rFonts w:ascii="Arial" w:hAnsi="Arial" w:cs="Arial"/>
                <w:spacing w:val="-1"/>
              </w:rPr>
              <w:t>a</w:t>
            </w:r>
            <w:r w:rsidRPr="00646ADA">
              <w:rPr>
                <w:rFonts w:ascii="Arial" w:hAnsi="Arial" w:cs="Arial"/>
              </w:rPr>
              <w:t>nt</w:t>
            </w:r>
            <w:r w:rsidRPr="00646ADA">
              <w:rPr>
                <w:rFonts w:ascii="Arial" w:hAnsi="Arial" w:cs="Arial"/>
                <w:spacing w:val="1"/>
              </w:rPr>
              <w:t>i</w:t>
            </w:r>
            <w:r w:rsidRPr="00646ADA">
              <w:rPr>
                <w:rFonts w:ascii="Arial" w:hAnsi="Arial" w:cs="Arial"/>
              </w:rPr>
              <w:t>ng</w:t>
            </w:r>
            <w:r w:rsidRPr="00646ADA">
              <w:rPr>
                <w:rFonts w:ascii="Arial" w:hAnsi="Arial" w:cs="Arial"/>
                <w:spacing w:val="-2"/>
              </w:rPr>
              <w:t>g</w:t>
            </w:r>
            <w:r w:rsidRPr="00646ADA">
              <w:rPr>
                <w:rFonts w:ascii="Arial" w:hAnsi="Arial" w:cs="Arial"/>
              </w:rPr>
              <w:t>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gramStart"/>
            <w:r w:rsidRPr="00646ADA">
              <w:rPr>
                <w:rFonts w:ascii="Arial" w:hAnsi="Arial" w:cs="Arial"/>
              </w:rPr>
              <w:t>minimal  1</w:t>
            </w:r>
            <w:proofErr w:type="gramEnd"/>
            <w:r w:rsidRPr="00646ADA">
              <w:rPr>
                <w:rFonts w:ascii="Arial" w:hAnsi="Arial" w:cs="Arial"/>
              </w:rPr>
              <w:t>%.</w:t>
            </w:r>
          </w:p>
        </w:tc>
        <w:tc>
          <w:tcPr>
            <w:tcW w:w="2835" w:type="dxa"/>
          </w:tcPr>
          <w:p w:rsidR="00AD4AAF" w:rsidRPr="00646ADA" w:rsidRDefault="00AD4AA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PKM;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hibah</w:t>
            </w:r>
            <w:proofErr w:type="spellEnd"/>
            <w:r w:rsidRPr="00646ADA">
              <w:rPr>
                <w:rFonts w:ascii="Arial" w:hAnsi="Arial" w:cs="Arial"/>
              </w:rPr>
              <w:t xml:space="preserve"> PKM;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7" w:hanging="283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Meningkatkan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animo</w:t>
            </w:r>
            <w:proofErr w:type="spellEnd"/>
            <w:r w:rsidRPr="00646ADA">
              <w:rPr>
                <w:rFonts w:ascii="Arial" w:hAnsi="Arial" w:cs="Arial"/>
              </w:rPr>
              <w:t xml:space="preserve"> PKM </w:t>
            </w:r>
            <w:proofErr w:type="spellStart"/>
            <w:r w:rsidRPr="00646ADA">
              <w:rPr>
                <w:rFonts w:ascii="Arial" w:hAnsi="Arial" w:cs="Arial"/>
              </w:rPr>
              <w:t>bagi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dosen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tetap</w:t>
            </w:r>
            <w:proofErr w:type="spellEnd"/>
            <w:r w:rsidRPr="00646ADA">
              <w:rPr>
                <w:rFonts w:ascii="Arial" w:hAnsi="Arial" w:cs="Arial"/>
              </w:rPr>
              <w:t xml:space="preserve"> PNS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non PNS;</w:t>
            </w:r>
          </w:p>
        </w:tc>
        <w:tc>
          <w:tcPr>
            <w:tcW w:w="2836" w:type="dxa"/>
          </w:tcPr>
          <w:p w:rsidR="00AD4AAF" w:rsidRPr="00646ADA" w:rsidRDefault="00AD4AA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SDM </w:t>
            </w:r>
            <w:proofErr w:type="spellStart"/>
            <w:r w:rsidRPr="00646ADA">
              <w:rPr>
                <w:rFonts w:ascii="Arial" w:hAnsi="Arial" w:cs="Arial"/>
              </w:rPr>
              <w:t>Pimpinan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rektorat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Kabiro</w:t>
            </w:r>
            <w:proofErr w:type="spellEnd"/>
            <w:r w:rsidRPr="00646ADA">
              <w:rPr>
                <w:rFonts w:ascii="Arial" w:hAnsi="Arial" w:cs="Arial"/>
              </w:rPr>
              <w:t xml:space="preserve"> AUPK, </w:t>
            </w:r>
            <w:proofErr w:type="spellStart"/>
            <w:r w:rsidRPr="00646ADA">
              <w:rPr>
                <w:rFonts w:ascii="Arial" w:hAnsi="Arial" w:cs="Arial"/>
              </w:rPr>
              <w:t>Kabag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Perencanaan</w:t>
            </w:r>
            <w:proofErr w:type="spellEnd"/>
            <w:r w:rsidRPr="00646ADA">
              <w:rPr>
                <w:rFonts w:ascii="Arial" w:hAnsi="Arial" w:cs="Arial"/>
              </w:rPr>
              <w:t>, LP2M,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Sarana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dan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prasarana</w:t>
            </w:r>
            <w:proofErr w:type="spellEnd"/>
            <w:r w:rsidRPr="00646ADA">
              <w:rPr>
                <w:rFonts w:ascii="Arial" w:hAnsi="Arial" w:cs="Arial"/>
              </w:rPr>
              <w:t xml:space="preserve"> PKM (</w:t>
            </w:r>
            <w:proofErr w:type="spellStart"/>
            <w:r w:rsidRPr="00646ADA">
              <w:rPr>
                <w:rFonts w:ascii="Arial" w:hAnsi="Arial" w:cs="Arial"/>
              </w:rPr>
              <w:t>aplikasi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litapdimas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Kemenag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Laboratorium</w:t>
            </w:r>
            <w:proofErr w:type="spellEnd"/>
            <w:r w:rsidRPr="00646ADA">
              <w:rPr>
                <w:rFonts w:ascii="Arial" w:hAnsi="Arial" w:cs="Arial"/>
              </w:rPr>
              <w:t xml:space="preserve">, </w:t>
            </w:r>
            <w:proofErr w:type="spellStart"/>
            <w:r w:rsidRPr="00646ADA">
              <w:rPr>
                <w:rFonts w:ascii="Arial" w:hAnsi="Arial" w:cs="Arial"/>
              </w:rPr>
              <w:t>dll</w:t>
            </w:r>
            <w:proofErr w:type="spellEnd"/>
            <w:r w:rsidRPr="00646ADA">
              <w:rPr>
                <w:rFonts w:ascii="Arial" w:hAnsi="Arial" w:cs="Arial"/>
              </w:rPr>
              <w:t>)</w:t>
            </w:r>
          </w:p>
          <w:p w:rsidR="00AD4AAF" w:rsidRPr="00646ADA" w:rsidRDefault="00AD4AA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Tahunan</w:t>
            </w:r>
            <w:proofErr w:type="spellEnd"/>
          </w:p>
        </w:tc>
        <w:tc>
          <w:tcPr>
            <w:tcW w:w="4706" w:type="dxa"/>
          </w:tcPr>
          <w:p w:rsidR="001B385C" w:rsidRPr="00646ADA" w:rsidRDefault="006B6102" w:rsidP="000A077B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left="459"/>
              <w:jc w:val="both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7" w:history="1"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/SOP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Perencanaan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Keuangan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Sewa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,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Kerjasama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dan</w:t>
              </w:r>
              <w:proofErr w:type="spellEnd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1B385C" w:rsidRPr="00646ADA">
                <w:rPr>
                  <w:rStyle w:val="FollowedHyperlink"/>
                  <w:rFonts w:ascii="Arial" w:hAnsi="Arial" w:cs="Arial"/>
                  <w:color w:val="auto"/>
                </w:rPr>
                <w:t>Penelitian</w:t>
              </w:r>
              <w:proofErr w:type="spellEnd"/>
            </w:hyperlink>
            <w:r w:rsidR="001B385C" w:rsidRPr="00646ADA">
              <w:rPr>
                <w:rStyle w:val="Hyperlink"/>
                <w:rFonts w:ascii="Arial" w:hAnsi="Arial" w:cs="Arial"/>
                <w:color w:val="auto"/>
              </w:rPr>
              <w:t xml:space="preserve"> </w:t>
            </w:r>
            <w:proofErr w:type="spellStart"/>
            <w:r w:rsidR="001B385C" w:rsidRPr="00646ADA">
              <w:rPr>
                <w:rStyle w:val="Hyperlink"/>
                <w:rFonts w:ascii="Arial" w:hAnsi="Arial" w:cs="Arial"/>
                <w:color w:val="auto"/>
              </w:rPr>
              <w:t>dan</w:t>
            </w:r>
            <w:proofErr w:type="spellEnd"/>
            <w:r w:rsidR="001B385C" w:rsidRPr="00646ADA">
              <w:rPr>
                <w:rStyle w:val="Hyperlink"/>
                <w:rFonts w:ascii="Arial" w:hAnsi="Arial" w:cs="Arial"/>
                <w:color w:val="auto"/>
              </w:rPr>
              <w:t xml:space="preserve"> PKM</w:t>
            </w:r>
          </w:p>
          <w:p w:rsidR="000A077B" w:rsidRPr="00646ADA" w:rsidRDefault="006B6102" w:rsidP="000A077B">
            <w:pPr>
              <w:pStyle w:val="ListParagraph"/>
              <w:numPr>
                <w:ilvl w:val="3"/>
                <w:numId w:val="21"/>
              </w:numPr>
              <w:ind w:left="45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8" w:history="1"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Buku</w:t>
              </w:r>
              <w:proofErr w:type="spellEnd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</w:t>
              </w:r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Pedoman</w:t>
              </w:r>
              <w:proofErr w:type="spellEnd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 xml:space="preserve"> PKM </w:t>
              </w:r>
              <w:proofErr w:type="spellStart"/>
              <w:r w:rsidR="000A077B" w:rsidRPr="00646ADA">
                <w:rPr>
                  <w:rStyle w:val="Hyperlink"/>
                  <w:rFonts w:ascii="Arial" w:hAnsi="Arial" w:cs="Arial"/>
                  <w:color w:val="auto"/>
                </w:rPr>
                <w:t>Dosen</w:t>
              </w:r>
              <w:proofErr w:type="spellEnd"/>
            </w:hyperlink>
          </w:p>
          <w:p w:rsidR="001B385C" w:rsidRPr="00646ADA" w:rsidRDefault="001B385C" w:rsidP="000A077B">
            <w:pPr>
              <w:pStyle w:val="ListParagraph"/>
              <w:numPr>
                <w:ilvl w:val="3"/>
                <w:numId w:val="21"/>
              </w:numPr>
              <w:ind w:left="459"/>
              <w:rPr>
                <w:rFonts w:ascii="Arial" w:hAnsi="Arial" w:cs="Arial"/>
              </w:rPr>
            </w:pP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>(</w:t>
            </w:r>
            <w:proofErr w:type="spellStart"/>
            <w:r w:rsidRPr="00646ADA">
              <w:rPr>
                <w:rFonts w:ascii="Arial" w:hAnsi="Arial" w:cs="Arial"/>
              </w:rPr>
              <w:t>kontrol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keuangan</w:t>
            </w:r>
            <w:proofErr w:type="spellEnd"/>
            <w:r w:rsidRPr="00646ADA">
              <w:rPr>
                <w:rFonts w:ascii="Arial" w:hAnsi="Arial" w:cs="Arial"/>
              </w:rPr>
              <w:t>) :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penyerahan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pagu</w:t>
            </w:r>
            <w:proofErr w:type="spellEnd"/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keterserapan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anggaran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1B385C" w:rsidRPr="00646ADA" w:rsidRDefault="001B385C" w:rsidP="001B385C">
            <w:pPr>
              <w:pStyle w:val="ListParagraph"/>
              <w:spacing w:after="0" w:line="240" w:lineRule="auto"/>
              <w:ind w:left="317" w:hanging="261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    - </w:t>
            </w:r>
            <w:proofErr w:type="spellStart"/>
            <w:r w:rsidRPr="00646ADA">
              <w:rPr>
                <w:rFonts w:ascii="Arial" w:hAnsi="Arial" w:cs="Arial"/>
              </w:rPr>
              <w:t>Lakip</w:t>
            </w:r>
            <w:proofErr w:type="spellEnd"/>
            <w:r w:rsidRPr="00646ADA">
              <w:rPr>
                <w:rFonts w:ascii="Arial" w:hAnsi="Arial" w:cs="Arial"/>
              </w:rPr>
              <w:t>;</w:t>
            </w:r>
          </w:p>
          <w:p w:rsidR="00AD4AAF" w:rsidRPr="00646ADA" w:rsidRDefault="001B385C" w:rsidP="001B385C">
            <w:pPr>
              <w:pStyle w:val="ListParagraph"/>
              <w:spacing w:after="0" w:line="240" w:lineRule="auto"/>
              <w:ind w:left="317"/>
              <w:jc w:val="both"/>
              <w:rPr>
                <w:rFonts w:ascii="Arial" w:hAnsi="Arial" w:cs="Arial"/>
              </w:rPr>
            </w:pPr>
            <w:r w:rsidRPr="00646ADA">
              <w:rPr>
                <w:rFonts w:ascii="Arial" w:hAnsi="Arial" w:cs="Arial"/>
              </w:rPr>
              <w:t xml:space="preserve">  - </w:t>
            </w:r>
            <w:proofErr w:type="spellStart"/>
            <w:r w:rsidRPr="00646ADA">
              <w:rPr>
                <w:rFonts w:ascii="Arial" w:hAnsi="Arial" w:cs="Arial"/>
              </w:rPr>
              <w:t>Rapat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evaluasi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kegiatan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akhir</w:t>
            </w:r>
            <w:proofErr w:type="spellEnd"/>
            <w:r w:rsidRPr="00646ADA">
              <w:rPr>
                <w:rFonts w:ascii="Arial" w:hAnsi="Arial" w:cs="Arial"/>
              </w:rPr>
              <w:t xml:space="preserve"> </w:t>
            </w:r>
            <w:proofErr w:type="spellStart"/>
            <w:r w:rsidRPr="00646ADA">
              <w:rPr>
                <w:rFonts w:ascii="Arial" w:hAnsi="Arial" w:cs="Arial"/>
              </w:rPr>
              <w:t>tahun</w:t>
            </w:r>
            <w:proofErr w:type="spellEnd"/>
            <w:r w:rsidRPr="00646ADA">
              <w:rPr>
                <w:rFonts w:ascii="Arial" w:hAnsi="Arial" w:cs="Arial"/>
              </w:rPr>
              <w:t>.</w:t>
            </w:r>
          </w:p>
        </w:tc>
      </w:tr>
    </w:tbl>
    <w:p w:rsidR="003B1190" w:rsidRPr="00646ADA" w:rsidRDefault="003B1190" w:rsidP="00FE220B">
      <w:pPr>
        <w:pStyle w:val="ListParagraph"/>
        <w:tabs>
          <w:tab w:val="left" w:pos="993"/>
        </w:tabs>
        <w:spacing w:before="6"/>
        <w:ind w:left="993" w:right="-45"/>
        <w:jc w:val="both"/>
        <w:rPr>
          <w:rFonts w:ascii="Arial" w:hAnsi="Arial" w:cs="Arial"/>
        </w:rPr>
      </w:pPr>
      <w:bookmarkStart w:id="0" w:name="_GoBack"/>
      <w:bookmarkEnd w:id="0"/>
    </w:p>
    <w:sectPr w:rsidR="003B1190" w:rsidRPr="00646ADA">
      <w:headerReference w:type="even" r:id="rId29"/>
      <w:headerReference w:type="default" r:id="rId30"/>
      <w:footerReference w:type="even" r:id="rId31"/>
      <w:footerReference w:type="default" r:id="rId32"/>
      <w:pgSz w:w="16838" w:h="11906" w:orient="landscape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02" w:rsidRDefault="006B6102">
      <w:pPr>
        <w:spacing w:line="240" w:lineRule="auto"/>
      </w:pPr>
      <w:r>
        <w:separator/>
      </w:r>
    </w:p>
  </w:endnote>
  <w:endnote w:type="continuationSeparator" w:id="0">
    <w:p w:rsidR="006B6102" w:rsidRDefault="006B6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90" w:rsidRDefault="00DF6402">
    <w:pPr>
      <w:jc w:val="center"/>
      <w:rPr>
        <w:rFonts w:asciiTheme="minorBidi" w:hAnsiTheme="minorBidi"/>
      </w:rPr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380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36" o:spid="_x0000_s1026" o:spt="32" type="#_x0000_t32" style="position:absolute;left:0pt;margin-left:-0.55pt;margin-top:-1.95pt;height:0pt;width:688.8pt;z-index:251669504;mso-width-relative:page;mso-height-relative:page;" filled="f" stroked="t" coordsize="21600,21600" o:gfxdata="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NKIcdcAAAAJAQAADwAAAAAAAAAB&#10;ACAAAAAiAAAAZHJzL2Rvd25yZXYueG1sUEsBAhQAFAAAAAgAh07iQHReRw/YAQAAtQMAAA4AAAAA&#10;AAAAAQAgAAAAJgEAAGRycy9lMm9Eb2MueG1sUEsFBgAAAAAGAAYAWQEAAHAFAAAAAA==&#10;">
              <v:fill on="f" focussize="0,0"/>
              <v:stroke weight="0.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38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1190" w:rsidRDefault="00DF6402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Laporan Evaluasi Diri</w:t>
                          </w:r>
                        </w:p>
                        <w:p w:rsidR="003B1190" w:rsidRDefault="00DF6402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UIN 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angle 37" o:spid="_x0000_s1026" o:spt="1" style="position:absolute;left:0pt;margin-left:414.65pt;margin-top:1.05pt;height:31.35pt;width:279.65pt;z-index:251670528;mso-width-relative:page;mso-height-relative:page;" filled="f" stroked="f" coordsize="21600,21600" o:gfxdata="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tmhcNkAAAAJAQAADwAAAAAAAAABACAAAAAiAAAA&#10;ZHJzL2Rvd25yZXYueG1sUEsBAhQAFAAAAAgAh07iQD/woDcGAgAADgQAAA4AAAAAAAAAAQAgAAAA&#10;KA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Laporan Evaluasi Diri</w:t>
                    </w:r>
                  </w:p>
                  <w:p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UIN 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inorBidi" w:hAnsiTheme="minorBidi"/>
      </w:rPr>
      <w:fldChar w:fldCharType="begin"/>
    </w:r>
    <w:r>
      <w:rPr>
        <w:rFonts w:asciiTheme="minorBidi" w:hAnsiTheme="minorBidi"/>
      </w:rPr>
      <w:instrText xml:space="preserve"> PAGE   \* MERGEFORMAT </w:instrText>
    </w:r>
    <w:r>
      <w:rPr>
        <w:rFonts w:asciiTheme="minorBidi" w:hAnsiTheme="minorBidi"/>
      </w:rPr>
      <w:fldChar w:fldCharType="separate"/>
    </w:r>
    <w:r w:rsidR="00646ADA">
      <w:rPr>
        <w:rFonts w:asciiTheme="minorBidi" w:hAnsiTheme="minorBidi"/>
        <w:noProof/>
      </w:rPr>
      <w:t>2</w:t>
    </w:r>
    <w:r>
      <w:rPr>
        <w:rFonts w:asciiTheme="minorBidi" w:hAnsiTheme="minorBidi"/>
      </w:rPr>
      <w:fldChar w:fldCharType="end"/>
    </w:r>
  </w:p>
  <w:p w:rsidR="003B1190" w:rsidRDefault="003B11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307190"/>
    </w:sdtPr>
    <w:sdtEndPr>
      <w:rPr>
        <w:rFonts w:asciiTheme="minorBidi" w:hAnsiTheme="minorBidi"/>
        <w:sz w:val="18"/>
        <w:szCs w:val="18"/>
      </w:rPr>
    </w:sdtEndPr>
    <w:sdtContent>
      <w:p w:rsidR="003B1190" w:rsidRDefault="00DF6402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382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B1190" w:rsidRDefault="00DF6402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:rsidR="003B1190" w:rsidRDefault="00DF6402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 xmlns:w15="http://schemas.microsoft.com/office/word/2012/wordml">
              <w:pict>
                <v:rect id="Rectangle 33" o:spid="_x0000_s1026" o:spt="1" style="position:absolute;left:0pt;margin-left:-6.8pt;margin-top:-1.45pt;height:31.35pt;width:263.7pt;z-index:251664384;mso-width-relative:page;mso-height-relative:page;" filled="f" stroked="f" coordsize="21600,21600" o:gfxdata="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I7Jv9kAAAAJAQAADwAAAAAAAAABACAAAAAiAAAA&#10;ZHJzL2Rvd25yZXYueG1sUEsBAhQAFAAAAAgAh07iQGGox+0GAgAADgQAAA4AAAAAAAAAAQAgAAAA&#10;KAEAAGRycy9lMm9Eb2MueG1sUEsFBgAAAAAGAAYAWQEAAKA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383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 xmlns:w15="http://schemas.microsoft.com/office/word/2012/wordml">
              <w:pict>
                <v:shape id="AutoShape 32" o:spid="_x0000_s1026" o:spt="32" type="#_x0000_t32" style="position:absolute;left:0pt;margin-left:0.35pt;margin-top:-1.45pt;height:0pt;width:688.8pt;z-index:251663360;mso-width-relative:page;mso-height-relative:page;" filled="f" stroked="t" coordsize="21600,21600" o:gfxdata="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YzK1NQAAAAHAQAADwAAAAAAAAABACAA&#10;AAAiAAAAZHJzL2Rvd25yZXYueG1sUEsBAhQAFAAAAAgAh07iQB4pxLzYAQAAtQMAAA4AAAAAAAAA&#10;AQAgAAAAIwEAAGRycy9lMm9Eb2MueG1sUEsFBgAAAAAGAAYAWQEAAG0FAAAAAA=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</w:pict>
            </mc:Fallback>
          </mc:AlternateContent>
        </w:r>
        <w:r>
          <w:rPr>
            <w:rFonts w:asciiTheme="minorBidi" w:hAnsiTheme="minorBidi"/>
          </w:rPr>
          <w:fldChar w:fldCharType="begin"/>
        </w:r>
        <w:r>
          <w:rPr>
            <w:rFonts w:asciiTheme="minorBidi" w:hAnsiTheme="minorBidi"/>
          </w:rPr>
          <w:instrText xml:space="preserve"> PAGE   \* MERGEFORMAT </w:instrText>
        </w:r>
        <w:r>
          <w:rPr>
            <w:rFonts w:asciiTheme="minorBidi" w:hAnsiTheme="minorBidi"/>
          </w:rPr>
          <w:fldChar w:fldCharType="separate"/>
        </w:r>
        <w:r w:rsidR="00646ADA">
          <w:rPr>
            <w:rFonts w:asciiTheme="minorBidi" w:hAnsiTheme="minorBidi"/>
            <w:noProof/>
          </w:rPr>
          <w:t>3</w:t>
        </w:r>
        <w:r>
          <w:rPr>
            <w:rFonts w:asciiTheme="minorBidi" w:hAnsiTheme="minorBidi"/>
          </w:rPr>
          <w:fldChar w:fldCharType="end"/>
        </w:r>
      </w:p>
    </w:sdtContent>
  </w:sdt>
  <w:p w:rsidR="003B1190" w:rsidRDefault="003B1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02" w:rsidRDefault="006B6102">
      <w:pPr>
        <w:spacing w:after="0"/>
      </w:pPr>
      <w:r>
        <w:separator/>
      </w:r>
    </w:p>
  </w:footnote>
  <w:footnote w:type="continuationSeparator" w:id="0">
    <w:p w:rsidR="006B6102" w:rsidRDefault="006B61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90" w:rsidRDefault="00DF6402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376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3B1190" w:rsidRDefault="00DF6402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98" o:spid="_x0000_s1026" o:spt="15" type="#_x0000_t15" style="position:absolute;left:0pt;flip:x;margin-left:-84.3pt;margin-top:1.4pt;height:29.95pt;width:94.45pt;z-index:-251648000;mso-width-relative:page;mso-height-relative:page;" fillcolor="#E7E6E6 [3230]" filled="t" stroked="t" coordsize="21600,21600" o:gfxdata="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WpXbE2AAAAAgBAAAPAAAAAAAAAAEAIAAAACIAAABkcnMvZG93bnJl&#10;di54bWxQSwECFAAUAAAACACHTuJAoPRTKagCAACyBQAADgAAAAAAAAABACAAAAAnAQAAZHJzL2Uy&#10;b0RvYy54bWxQSwUGAAAAAAYABgBZAQAAQQYAAAAA&#10;" adj="16200">
              <v:fill on="t" focussize="0,0"/>
              <v:stroke color="#F2F2F2 [3212]" miterlimit="8" joinstyle="miter"/>
              <v:imagedata o:title=""/>
              <o:lock v:ext="edit" aspectratio="f"/>
              <v:shadow on="t" type="perspective" color="#808080" opacity="32768f" offset="0pt,0pt" origin="0f,32768f" matrix="65536f,0f,0f,32768f"/>
              <v:textbox>
                <w:txbxContent>
                  <w:p>
                    <w:pPr>
                      <w:jc w:val="right"/>
                      <w:rPr>
                        <w:color w:val="000000" w:themeColor="text1"/>
                        <w:lang w:val="id-ID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272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" name="Picture 2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377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35" o:spid="_x0000_s1026" o:spt="32" type="#_x0000_t32" style="position:absolute;left:0pt;flip:y;margin-left:5.2pt;margin-top:36.55pt;height:0.85pt;width:595.3pt;z-index:251667456;mso-width-relative:page;mso-height-relative:page;" filled="f" stroked="t" coordsize="21600,21600" o:gfxdata="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jmq4tkAAAAJAQAADwAAAAAAAAABACAAAAAiAAAAZHJzL2Rvd25yZXYu&#10;eG1sUEsBAhQAFAAAAAgAh07iQHrvUBP6AQAA+AMAAA4AAAAAAAAAAQAgAAAAKAEAAGRycy9lMm9E&#10;b2MueG1sUEsFBgAAAAAGAAYAWQEAAJQFAAAAAA==&#10;">
              <v:fill on="f" focussize="0,0"/>
              <v:stroke color="#D9D9D9 [3212]" joinstyle="round"/>
              <v:imagedata o:title=""/>
              <o:lock v:ext="edit" aspectratio="f"/>
            </v:shape>
          </w:pict>
        </mc:Fallback>
      </mc:AlternateContent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Picture 27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1190" w:rsidRDefault="003B1190">
    <w:pPr>
      <w:pStyle w:val="Header"/>
    </w:pPr>
  </w:p>
  <w:p w:rsidR="003B1190" w:rsidRDefault="003B11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190" w:rsidRDefault="00DF6402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378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3B1190" w:rsidRDefault="00DF6402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97" o:spid="_x0000_s1026" o:spt="15" type="#_x0000_t15" style="position:absolute;left:0pt;margin-left:654.45pt;margin-top:0.35pt;height:29.95pt;width:100.95pt;z-index:-251654144;mso-width-relative:page;mso-height-relative:page;" fillcolor="#E7E6E6 [3230]" filled="t" stroked="t" coordsize="21600,21600" o:gfxdata="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ETLCP1gAAAAkBAAAPAAAAAAAAAAEAIAAAACIAAABkcnMvZG93bnJldi54bWxQSwECFAAU&#10;AAAACACHTuJApjLPHJ4CAACoBQAADgAAAAAAAAABACAAAAAlAQAAZHJzL2Uyb0RvYy54bWxQSwUG&#10;AAAAAAYABgBZAQAANQYAAAAA&#10;" adj="16201">
              <v:fill on="t" focussize="0,0"/>
              <v:stroke color="#F2F2F2 [3212]" miterlimit="8" joinstyle="miter"/>
              <v:imagedata o:title=""/>
              <o:lock v:ext="edit" aspectratio="f"/>
              <v:shadow on="t" type="perspective" color="#808080" opacity="32768f" offset="0pt,0pt" origin="0f,32768f" matrix="65536f,0f,0f,32768f"/>
              <v:textbox>
                <w:txbxContent>
                  <w:p>
                    <w:pPr>
                      <w:rPr>
                        <w:color w:val="000000" w:themeColor="text1"/>
                        <w:lang w:val="id-ID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-61595</wp:posOffset>
          </wp:positionV>
          <wp:extent cx="570865" cy="510540"/>
          <wp:effectExtent l="0" t="0" r="0" b="0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" name="Picture 27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-28575</wp:posOffset>
          </wp:positionV>
          <wp:extent cx="840105" cy="487680"/>
          <wp:effectExtent l="0" t="0" r="0" b="0"/>
          <wp:wrapNone/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Picture 27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379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53" o:spid="_x0000_s1026" o:spt="32" type="#_x0000_t32" style="position:absolute;left:0pt;margin-left:81.2pt;margin-top:35.95pt;height:0pt;width:606.6pt;z-index:251661312;mso-width-relative:page;mso-height-relative:page;" filled="f" stroked="t" coordsize="21600,21600" o:gfxdata="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/LLf9cAAAAKAQAADwAAAAAAAAABACAAAAAiAAAAZHJzL2Rvd25yZXYueG1sUEsBAhQAFAAA&#10;AAgAh07iQPucq+zwAQAA6gMAAA4AAAAAAAAAAQAgAAAAJgEAAGRycy9lMm9Eb2MueG1sUEsFBgAA&#10;AAAGAAYAWQEAAIgFAAAAAA==&#10;">
              <v:fill on="f" focussize="0,0"/>
              <v:stroke color="#D9D9D9 [3212]" joinstyle="round"/>
              <v:imagedata o:title=""/>
              <o:lock v:ext="edit" aspectratio="f"/>
            </v:shape>
          </w:pict>
        </mc:Fallback>
      </mc:AlternateContent>
    </w:r>
  </w:p>
  <w:p w:rsidR="003B1190" w:rsidRDefault="003B1190">
    <w:pPr>
      <w:pStyle w:val="Header"/>
      <w:jc w:val="center"/>
    </w:pPr>
  </w:p>
  <w:p w:rsidR="003B1190" w:rsidRDefault="003B11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A69"/>
    <w:multiLevelType w:val="multilevel"/>
    <w:tmpl w:val="07A16A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6BAF"/>
    <w:multiLevelType w:val="multilevel"/>
    <w:tmpl w:val="0A6F6B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C65"/>
    <w:multiLevelType w:val="multilevel"/>
    <w:tmpl w:val="10CA4C6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1DF4"/>
    <w:multiLevelType w:val="multilevel"/>
    <w:tmpl w:val="13251DF4"/>
    <w:lvl w:ilvl="0">
      <w:start w:val="3"/>
      <w:numFmt w:val="upperLetter"/>
      <w:lvlText w:val="%1"/>
      <w:lvlJc w:val="left"/>
      <w:pPr>
        <w:ind w:left="1534" w:hanging="40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817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96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1212" w:hanging="361"/>
      </w:pPr>
      <w:rPr>
        <w:rFonts w:hint="default"/>
        <w:spacing w:val="-1"/>
        <w:w w:val="100"/>
        <w:lang w:val="en-US" w:eastAsia="en-US" w:bidi="en-US"/>
      </w:rPr>
    </w:lvl>
    <w:lvl w:ilvl="4">
      <w:start w:val="1"/>
      <w:numFmt w:val="decimal"/>
      <w:lvlText w:val="%5)"/>
      <w:lvlJc w:val="left"/>
      <w:pPr>
        <w:ind w:left="2819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5">
      <w:start w:val="1"/>
      <w:numFmt w:val="lowerRoman"/>
      <w:lvlText w:val="%6)"/>
      <w:lvlJc w:val="left"/>
      <w:pPr>
        <w:ind w:left="300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</w:abstractNum>
  <w:abstractNum w:abstractNumId="4">
    <w:nsid w:val="13A25F2D"/>
    <w:multiLevelType w:val="multilevel"/>
    <w:tmpl w:val="13A25F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833CE"/>
    <w:multiLevelType w:val="multilevel"/>
    <w:tmpl w:val="15383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420DC"/>
    <w:multiLevelType w:val="multilevel"/>
    <w:tmpl w:val="1584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606BE"/>
    <w:multiLevelType w:val="multilevel"/>
    <w:tmpl w:val="17460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C2CF6"/>
    <w:multiLevelType w:val="multilevel"/>
    <w:tmpl w:val="227C2CF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22850"/>
    <w:multiLevelType w:val="multilevel"/>
    <w:tmpl w:val="25822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969A6"/>
    <w:multiLevelType w:val="multilevel"/>
    <w:tmpl w:val="26496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B4741"/>
    <w:multiLevelType w:val="multilevel"/>
    <w:tmpl w:val="299B4741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2B034CDE"/>
    <w:multiLevelType w:val="multilevel"/>
    <w:tmpl w:val="2B034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B3812"/>
    <w:multiLevelType w:val="multilevel"/>
    <w:tmpl w:val="31AB3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12BE4"/>
    <w:multiLevelType w:val="multilevel"/>
    <w:tmpl w:val="34612BE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05FAA"/>
    <w:multiLevelType w:val="multilevel"/>
    <w:tmpl w:val="3E405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Bidi" w:eastAsia="Times New Roman" w:hAnsiTheme="minorBidi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82D98"/>
    <w:multiLevelType w:val="multilevel"/>
    <w:tmpl w:val="45982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473F0"/>
    <w:multiLevelType w:val="multilevel"/>
    <w:tmpl w:val="4A84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F4BEC"/>
    <w:multiLevelType w:val="multilevel"/>
    <w:tmpl w:val="4DCF4BEC"/>
    <w:lvl w:ilvl="0">
      <w:start w:val="1"/>
      <w:numFmt w:val="decimal"/>
      <w:lvlText w:val="%1."/>
      <w:lvlJc w:val="right"/>
      <w:pPr>
        <w:ind w:left="754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A286B16"/>
    <w:multiLevelType w:val="hybridMultilevel"/>
    <w:tmpl w:val="D94E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A09DB"/>
    <w:multiLevelType w:val="multilevel"/>
    <w:tmpl w:val="5A5A09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5688E"/>
    <w:multiLevelType w:val="multilevel"/>
    <w:tmpl w:val="5CB56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124AD"/>
    <w:multiLevelType w:val="multilevel"/>
    <w:tmpl w:val="5E9124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60461"/>
    <w:multiLevelType w:val="multilevel"/>
    <w:tmpl w:val="61460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30DB3"/>
    <w:multiLevelType w:val="multilevel"/>
    <w:tmpl w:val="62330D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127C5"/>
    <w:multiLevelType w:val="multilevel"/>
    <w:tmpl w:val="633127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0611C"/>
    <w:multiLevelType w:val="multilevel"/>
    <w:tmpl w:val="6470611C"/>
    <w:lvl w:ilvl="0">
      <w:start w:val="3"/>
      <w:numFmt w:val="upperLetter"/>
      <w:lvlText w:val="%1"/>
      <w:lvlJc w:val="left"/>
      <w:pPr>
        <w:ind w:left="1534" w:hanging="40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817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96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1212" w:hanging="361"/>
      </w:pPr>
      <w:rPr>
        <w:rFonts w:hint="default"/>
        <w:spacing w:val="-1"/>
        <w:w w:val="100"/>
        <w:lang w:val="en-US" w:eastAsia="en-US" w:bidi="en-US"/>
      </w:rPr>
    </w:lvl>
    <w:lvl w:ilvl="4">
      <w:start w:val="1"/>
      <w:numFmt w:val="decimal"/>
      <w:lvlText w:val="%5)"/>
      <w:lvlJc w:val="left"/>
      <w:pPr>
        <w:ind w:left="2819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5">
      <w:start w:val="1"/>
      <w:numFmt w:val="lowerRoman"/>
      <w:lvlText w:val="%6)"/>
      <w:lvlJc w:val="left"/>
      <w:pPr>
        <w:ind w:left="300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en-US"/>
      </w:rPr>
    </w:lvl>
  </w:abstractNum>
  <w:abstractNum w:abstractNumId="27">
    <w:nsid w:val="64990326"/>
    <w:multiLevelType w:val="multilevel"/>
    <w:tmpl w:val="64990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D125F"/>
    <w:multiLevelType w:val="multilevel"/>
    <w:tmpl w:val="64ED12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72585"/>
    <w:multiLevelType w:val="multilevel"/>
    <w:tmpl w:val="66372585"/>
    <w:lvl w:ilvl="0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97D60"/>
    <w:multiLevelType w:val="multilevel"/>
    <w:tmpl w:val="69397D60"/>
    <w:lvl w:ilvl="0">
      <w:start w:val="1"/>
      <w:numFmt w:val="decimal"/>
      <w:lvlText w:val="%1."/>
      <w:lvlJc w:val="right"/>
      <w:pPr>
        <w:ind w:left="720" w:hanging="360"/>
      </w:pPr>
      <w:rPr>
        <w:rFonts w:asciiTheme="minorBidi" w:eastAsia="Times New Roman" w:hAnsiTheme="minorBid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E0370"/>
    <w:multiLevelType w:val="multilevel"/>
    <w:tmpl w:val="6B7E0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09AD"/>
    <w:multiLevelType w:val="multilevel"/>
    <w:tmpl w:val="74FB09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7105"/>
    <w:multiLevelType w:val="multilevel"/>
    <w:tmpl w:val="77DF71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F6E89"/>
    <w:multiLevelType w:val="multilevel"/>
    <w:tmpl w:val="79AF6E8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621"/>
    <w:multiLevelType w:val="multilevel"/>
    <w:tmpl w:val="7B8F66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6616E"/>
    <w:multiLevelType w:val="multilevel"/>
    <w:tmpl w:val="7C466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7599F"/>
    <w:multiLevelType w:val="multilevel"/>
    <w:tmpl w:val="7F1759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7"/>
  </w:num>
  <w:num w:numId="4">
    <w:abstractNumId w:val="12"/>
  </w:num>
  <w:num w:numId="5">
    <w:abstractNumId w:val="21"/>
  </w:num>
  <w:num w:numId="6">
    <w:abstractNumId w:val="33"/>
  </w:num>
  <w:num w:numId="7">
    <w:abstractNumId w:val="36"/>
  </w:num>
  <w:num w:numId="8">
    <w:abstractNumId w:val="4"/>
  </w:num>
  <w:num w:numId="9">
    <w:abstractNumId w:val="0"/>
  </w:num>
  <w:num w:numId="10">
    <w:abstractNumId w:val="13"/>
  </w:num>
  <w:num w:numId="11">
    <w:abstractNumId w:val="9"/>
  </w:num>
  <w:num w:numId="12">
    <w:abstractNumId w:val="35"/>
  </w:num>
  <w:num w:numId="13">
    <w:abstractNumId w:val="27"/>
  </w:num>
  <w:num w:numId="14">
    <w:abstractNumId w:val="6"/>
  </w:num>
  <w:num w:numId="15">
    <w:abstractNumId w:val="22"/>
  </w:num>
  <w:num w:numId="16">
    <w:abstractNumId w:val="28"/>
  </w:num>
  <w:num w:numId="17">
    <w:abstractNumId w:val="1"/>
  </w:num>
  <w:num w:numId="18">
    <w:abstractNumId w:val="17"/>
  </w:num>
  <w:num w:numId="19">
    <w:abstractNumId w:val="34"/>
  </w:num>
  <w:num w:numId="20">
    <w:abstractNumId w:val="20"/>
  </w:num>
  <w:num w:numId="21">
    <w:abstractNumId w:val="10"/>
  </w:num>
  <w:num w:numId="22">
    <w:abstractNumId w:val="25"/>
  </w:num>
  <w:num w:numId="23">
    <w:abstractNumId w:val="3"/>
  </w:num>
  <w:num w:numId="24">
    <w:abstractNumId w:val="14"/>
  </w:num>
  <w:num w:numId="25">
    <w:abstractNumId w:val="37"/>
  </w:num>
  <w:num w:numId="26">
    <w:abstractNumId w:val="23"/>
  </w:num>
  <w:num w:numId="27">
    <w:abstractNumId w:val="15"/>
  </w:num>
  <w:num w:numId="28">
    <w:abstractNumId w:val="18"/>
  </w:num>
  <w:num w:numId="29">
    <w:abstractNumId w:val="11"/>
  </w:num>
  <w:num w:numId="30">
    <w:abstractNumId w:val="5"/>
  </w:num>
  <w:num w:numId="31">
    <w:abstractNumId w:val="16"/>
  </w:num>
  <w:num w:numId="32">
    <w:abstractNumId w:val="24"/>
  </w:num>
  <w:num w:numId="33">
    <w:abstractNumId w:val="8"/>
  </w:num>
  <w:num w:numId="34">
    <w:abstractNumId w:val="2"/>
  </w:num>
  <w:num w:numId="35">
    <w:abstractNumId w:val="31"/>
  </w:num>
  <w:num w:numId="36">
    <w:abstractNumId w:val="30"/>
  </w:num>
  <w:num w:numId="37">
    <w:abstractNumId w:val="2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FB"/>
    <w:rsid w:val="0000075E"/>
    <w:rsid w:val="00022038"/>
    <w:rsid w:val="000A077B"/>
    <w:rsid w:val="000B1B91"/>
    <w:rsid w:val="00177BB3"/>
    <w:rsid w:val="001B1258"/>
    <w:rsid w:val="001B385C"/>
    <w:rsid w:val="001B3F4A"/>
    <w:rsid w:val="001D649A"/>
    <w:rsid w:val="0022090B"/>
    <w:rsid w:val="00223AD2"/>
    <w:rsid w:val="00223BE7"/>
    <w:rsid w:val="00252BC4"/>
    <w:rsid w:val="00262FFA"/>
    <w:rsid w:val="0027353B"/>
    <w:rsid w:val="002A2EC4"/>
    <w:rsid w:val="00311F05"/>
    <w:rsid w:val="0034135A"/>
    <w:rsid w:val="003B1190"/>
    <w:rsid w:val="003C5580"/>
    <w:rsid w:val="00415BFB"/>
    <w:rsid w:val="00455D6B"/>
    <w:rsid w:val="00475187"/>
    <w:rsid w:val="004A2912"/>
    <w:rsid w:val="004F0CD5"/>
    <w:rsid w:val="005422D9"/>
    <w:rsid w:val="00545907"/>
    <w:rsid w:val="00545A90"/>
    <w:rsid w:val="00561DFF"/>
    <w:rsid w:val="00567162"/>
    <w:rsid w:val="00592D8F"/>
    <w:rsid w:val="005A4367"/>
    <w:rsid w:val="005B6198"/>
    <w:rsid w:val="005C64AF"/>
    <w:rsid w:val="005E30D4"/>
    <w:rsid w:val="006117CF"/>
    <w:rsid w:val="00646ADA"/>
    <w:rsid w:val="00676677"/>
    <w:rsid w:val="0069360B"/>
    <w:rsid w:val="006A523A"/>
    <w:rsid w:val="006B5DA5"/>
    <w:rsid w:val="006B6102"/>
    <w:rsid w:val="006C44C0"/>
    <w:rsid w:val="006D5B61"/>
    <w:rsid w:val="007101E6"/>
    <w:rsid w:val="007113CE"/>
    <w:rsid w:val="00713F70"/>
    <w:rsid w:val="007A74CB"/>
    <w:rsid w:val="007B1677"/>
    <w:rsid w:val="00800DFF"/>
    <w:rsid w:val="00850394"/>
    <w:rsid w:val="00862C52"/>
    <w:rsid w:val="008C7E9B"/>
    <w:rsid w:val="008D70E1"/>
    <w:rsid w:val="00903A1F"/>
    <w:rsid w:val="00904A47"/>
    <w:rsid w:val="00922DFE"/>
    <w:rsid w:val="009F6C39"/>
    <w:rsid w:val="00A41FD6"/>
    <w:rsid w:val="00A84E50"/>
    <w:rsid w:val="00AB75D0"/>
    <w:rsid w:val="00AD1C6E"/>
    <w:rsid w:val="00AD25B6"/>
    <w:rsid w:val="00AD4AAF"/>
    <w:rsid w:val="00B438DE"/>
    <w:rsid w:val="00B55548"/>
    <w:rsid w:val="00B669BD"/>
    <w:rsid w:val="00BE3432"/>
    <w:rsid w:val="00C01D40"/>
    <w:rsid w:val="00C22FCD"/>
    <w:rsid w:val="00C271EE"/>
    <w:rsid w:val="00C40BE6"/>
    <w:rsid w:val="00C47035"/>
    <w:rsid w:val="00C759C0"/>
    <w:rsid w:val="00C97C86"/>
    <w:rsid w:val="00CF2216"/>
    <w:rsid w:val="00D34DF3"/>
    <w:rsid w:val="00DB1D91"/>
    <w:rsid w:val="00DF6402"/>
    <w:rsid w:val="00E071F5"/>
    <w:rsid w:val="00E53A4F"/>
    <w:rsid w:val="00E66597"/>
    <w:rsid w:val="00EC3F0C"/>
    <w:rsid w:val="00EE1E1C"/>
    <w:rsid w:val="00F20761"/>
    <w:rsid w:val="00F4549B"/>
    <w:rsid w:val="00F75227"/>
    <w:rsid w:val="00FE220B"/>
    <w:rsid w:val="03A273C2"/>
    <w:rsid w:val="1E8B65A8"/>
    <w:rsid w:val="22595604"/>
    <w:rsid w:val="281D195D"/>
    <w:rsid w:val="337F5C48"/>
    <w:rsid w:val="45A063C7"/>
    <w:rsid w:val="5389389C"/>
    <w:rsid w:val="57462151"/>
    <w:rsid w:val="7B7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SimSu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CD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qFormat/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SimSu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SimSu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CD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drive/folders/1otE4bVDsUUVxh9Pbgli8wJwHukT9FNRk?usp=sharing" TargetMode="External"/><Relationship Id="rId18" Type="http://schemas.openxmlformats.org/officeDocument/2006/relationships/hyperlink" Target="http://smart.radenfatah.ac.id/storage/upload/14_14.1_1_1693281362-SK%20PENETAPAN%20PERUBAHAN%20ATAS%20KEPUTUSAN%20REKTOR%20%20NOMOR%201852%20TAHUN%202018%20TENTANG%20DAFTAR%20TARIF%20LAYANAN%20BADAN%20LAYANAN%20UMUM.pdf" TargetMode="External"/><Relationship Id="rId26" Type="http://schemas.openxmlformats.org/officeDocument/2006/relationships/hyperlink" Target="https://drive.google.com/drive/folders/1otE4bVDsUUVxh9Pbgli8wJwHukT9FNRk?usp=sharin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sialim.radenfatah.ac.id/storage/C7_7.2_1_1693902201-PEDOMAN%20PENELITIAN%20TAHUN%202022.pdf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smart.radenfatah.ac.id/storage/upload/14_14.1_1_1693281362-SK%20PENETAPAN%20PERUBAHAN%20ATAS%20KEPUTUSAN%20REKTOR%20%20NOMOR%201852%20TAHUN%202018%20TENTANG%20DAFTAR%20TARIF%20LAYANAN%20BADAN%20LAYANAN%20UMUM.pdf" TargetMode="External"/><Relationship Id="rId17" Type="http://schemas.openxmlformats.org/officeDocument/2006/relationships/hyperlink" Target="http://sialim.radenfatah.ac.id/storage/C5_5.2_1-standar%20biaya.pdf" TargetMode="External"/><Relationship Id="rId25" Type="http://schemas.openxmlformats.org/officeDocument/2006/relationships/hyperlink" Target="http://sialim.radenfatah.ac.id/storage/C7_7.2_1_1693902201-PEDOMAN%20PENELITIAN%20TAHUN%202022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inrf.id/pedomanlayananblu2022" TargetMode="External"/><Relationship Id="rId20" Type="http://schemas.openxmlformats.org/officeDocument/2006/relationships/hyperlink" Target="https://drive.google.com/drive/folders/1otE4bVDsUUVxh9Pbgli8wJwHukT9FNRk?usp=sharin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ialim.radenfatah.ac.id/storage/C5_5.3_1_1678170775-SK.%20TARIF%20LAYANAN%20BLU%20UIN%20RADEN%20FATAH.pdf" TargetMode="External"/><Relationship Id="rId24" Type="http://schemas.openxmlformats.org/officeDocument/2006/relationships/hyperlink" Target="http://sialim.radenfatah.ac.id/storage/C8_8.1_1_1696825345-BUKU%20PEDOMAN%20PKM%20DOSEN%202023.pdf" TargetMode="External"/><Relationship Id="rId32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https://drive.google.com/drive/folders/1_K8AgrqRj0pCOx_R_OLz7YzMOm4WkfqT?usp=sharing" TargetMode="External"/><Relationship Id="rId23" Type="http://schemas.openxmlformats.org/officeDocument/2006/relationships/hyperlink" Target="https://drive.google.com/drive/folders/1otE4bVDsUUVxh9Pbgli8wJwHukT9FNRk?usp=sharing" TargetMode="External"/><Relationship Id="rId28" Type="http://schemas.openxmlformats.org/officeDocument/2006/relationships/hyperlink" Target="http://sialim.radenfatah.ac.id/storage/C8_8.1_1_1696825345-BUKU%20PEDOMAN%20PKM%20DOSEN%202023.pdf" TargetMode="External"/><Relationship Id="rId10" Type="http://schemas.openxmlformats.org/officeDocument/2006/relationships/hyperlink" Target="https://drive.google.com/file/d/1MyXtQKDyY-_rMSMHutQNSBQas5olnwaJ/view?usp=sharing" TargetMode="External"/><Relationship Id="rId19" Type="http://schemas.openxmlformats.org/officeDocument/2006/relationships/hyperlink" Target="https://drive.google.com/drive/folders/1otE4bVDsUUVxh9Pbgli8wJwHukT9FNRk?usp=sharing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billing.radenfatah.ac.id/" TargetMode="External"/><Relationship Id="rId22" Type="http://schemas.openxmlformats.org/officeDocument/2006/relationships/hyperlink" Target="https://drive.google.com/drive/folders/1otE4bVDsUUVxh9Pbgli8wJwHukT9FNRk?usp=sharing" TargetMode="External"/><Relationship Id="rId27" Type="http://schemas.openxmlformats.org/officeDocument/2006/relationships/hyperlink" Target="https://drive.google.com/drive/folders/1otE4bVDsUUVxh9Pbgli8wJwHukT9FNRk?usp=sharing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E4898-0A33-4B9A-9A88-F5EA4E83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3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ulyl_ absor</dc:creator>
  <cp:lastModifiedBy>user</cp:lastModifiedBy>
  <cp:revision>18</cp:revision>
  <dcterms:created xsi:type="dcterms:W3CDTF">2023-09-05T07:28:00Z</dcterms:created>
  <dcterms:modified xsi:type="dcterms:W3CDTF">2023-10-10T10:25:00Z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1057-12.2.0.13215</vt:lpwstr>
  </property>
  <property fmtid="{D5CDD505-2E9C-101B-9397-08002B2CF9AE}" pid="3" name="ICV">
    <vt:lpwstr>7B0F5EB82DAA4D71940BF65F591B38F4_13</vt:lpwstr>
  </property>
</Properties>
</file>